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751C7C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751C7C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4660AA">
        <w:rPr>
          <w:rFonts w:ascii="Times New Roman" w:hAnsi="Times New Roman"/>
          <w:bCs/>
          <w:iCs/>
          <w:sz w:val="28"/>
          <w:szCs w:val="28"/>
          <w:lang w:eastAsia="ru-RU"/>
        </w:rPr>
        <w:t>126</w:t>
      </w:r>
      <w:r w:rsidR="004425BA">
        <w:rPr>
          <w:rFonts w:ascii="Times New Roman" w:hAnsi="Times New Roman"/>
          <w:bCs/>
          <w:iCs/>
          <w:sz w:val="28"/>
          <w:szCs w:val="28"/>
          <w:lang w:eastAsia="ru-RU"/>
        </w:rPr>
        <w:t>-0602/2024</w:t>
      </w:r>
    </w:p>
    <w:p w:rsidR="00A02866" w:rsidRPr="00751C7C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C7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25736" w:rsidRPr="00751C7C" w:rsidP="00442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B71CBE" w:rsidRPr="00751C7C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 xml:space="preserve">пгт. Пойковский                                                </w:t>
      </w:r>
      <w:r w:rsidR="004425BA">
        <w:rPr>
          <w:rFonts w:ascii="Times New Roman" w:hAnsi="Times New Roman"/>
          <w:sz w:val="28"/>
          <w:szCs w:val="28"/>
        </w:rPr>
        <w:t xml:space="preserve">                    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="004660AA">
        <w:rPr>
          <w:rFonts w:ascii="Times New Roman" w:hAnsi="Times New Roman"/>
          <w:sz w:val="28"/>
          <w:szCs w:val="28"/>
        </w:rPr>
        <w:t>16 февраля</w:t>
      </w:r>
      <w:r w:rsidR="004425BA">
        <w:rPr>
          <w:rFonts w:ascii="Times New Roman" w:hAnsi="Times New Roman"/>
          <w:sz w:val="28"/>
          <w:szCs w:val="28"/>
        </w:rPr>
        <w:t xml:space="preserve"> 2024</w:t>
      </w:r>
      <w:r w:rsidRPr="00751C7C">
        <w:rPr>
          <w:rFonts w:ascii="Times New Roman" w:hAnsi="Times New Roman"/>
          <w:sz w:val="28"/>
          <w:szCs w:val="28"/>
        </w:rPr>
        <w:t xml:space="preserve"> года</w:t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  <w:t xml:space="preserve">      </w:t>
      </w:r>
    </w:p>
    <w:p w:rsidR="008D6482" w:rsidP="00B7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Мировой судья судебного участка № 7 Нефтеюганского</w:t>
      </w:r>
      <w:r w:rsidRPr="00751C7C">
        <w:rPr>
          <w:rFonts w:ascii="Times New Roman" w:hAnsi="Times New Roman"/>
          <w:sz w:val="28"/>
          <w:szCs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3B4C3F" w:rsidRPr="00751C7C" w:rsidP="003B4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</w:t>
      </w:r>
      <w:r>
        <w:rPr>
          <w:rFonts w:ascii="Times New Roman" w:hAnsi="Times New Roman"/>
          <w:sz w:val="28"/>
          <w:szCs w:val="28"/>
        </w:rPr>
        <w:t>вонарушении, предусмотренн</w:t>
      </w:r>
      <w:r>
        <w:rPr>
          <w:rFonts w:ascii="Times New Roman" w:hAnsi="Times New Roman"/>
          <w:sz w:val="28"/>
          <w:szCs w:val="28"/>
        </w:rPr>
        <w:t>ом ч.1 ст. 20.25</w:t>
      </w:r>
      <w:r w:rsidRPr="00751C7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217641">
        <w:rPr>
          <w:rFonts w:ascii="Times New Roman" w:hAnsi="Times New Roman"/>
          <w:sz w:val="28"/>
          <w:szCs w:val="28"/>
        </w:rPr>
        <w:t xml:space="preserve">(далее по тексту КоАП РФ) </w:t>
      </w:r>
      <w:r w:rsidRPr="00751C7C">
        <w:rPr>
          <w:rFonts w:ascii="Times New Roman" w:hAnsi="Times New Roman"/>
          <w:sz w:val="28"/>
          <w:szCs w:val="28"/>
        </w:rPr>
        <w:t>в отношении:</w:t>
      </w:r>
    </w:p>
    <w:p w:rsidR="00F169C5" w:rsidRPr="00F169C5" w:rsidP="00F1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Романив Игоря Ярославовича, </w:t>
      </w:r>
      <w:r w:rsidR="00D90961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90961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>, зарегистрированно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169C5">
        <w:rPr>
          <w:rFonts w:ascii="Times New Roman" w:hAnsi="Times New Roman"/>
          <w:sz w:val="28"/>
          <w:szCs w:val="28"/>
        </w:rPr>
        <w:t xml:space="preserve">по адресу: </w:t>
      </w:r>
      <w:r w:rsidR="00D909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СТС </w:t>
      </w:r>
      <w:r w:rsidR="00D909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CA3DA5">
        <w:rPr>
          <w:rFonts w:ascii="Times New Roman" w:hAnsi="Times New Roman"/>
          <w:sz w:val="28"/>
          <w:szCs w:val="28"/>
        </w:rPr>
        <w:t xml:space="preserve">паспорт </w:t>
      </w:r>
      <w:r w:rsidR="00D90961">
        <w:rPr>
          <w:rFonts w:ascii="Times New Roman" w:hAnsi="Times New Roman"/>
          <w:sz w:val="28"/>
          <w:szCs w:val="28"/>
        </w:rPr>
        <w:t>*</w:t>
      </w:r>
      <w:r w:rsidR="00C32F08">
        <w:rPr>
          <w:rFonts w:ascii="Times New Roman" w:hAnsi="Times New Roman"/>
          <w:sz w:val="28"/>
          <w:szCs w:val="28"/>
        </w:rPr>
        <w:t xml:space="preserve"> г.,</w:t>
      </w:r>
    </w:p>
    <w:p w:rsidR="00D93E90" w:rsidRPr="00751C7C" w:rsidP="00D93E9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751C7C" w:rsidP="00914D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A02866" w:rsidRPr="00751C7C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425BA" w:rsidRPr="00733D24" w:rsidP="00C32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05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 г. в 00 часов 01 минуту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адресу: </w:t>
      </w:r>
      <w:r w:rsidR="00D90961">
        <w:rPr>
          <w:rFonts w:ascii="Times New Roman" w:hAnsi="Times New Roman"/>
          <w:sz w:val="28"/>
          <w:szCs w:val="28"/>
        </w:rPr>
        <w:t>*</w:t>
      </w:r>
      <w:r w:rsidR="00C32F08">
        <w:rPr>
          <w:rFonts w:ascii="Times New Roman" w:hAnsi="Times New Roman"/>
          <w:sz w:val="28"/>
          <w:szCs w:val="28"/>
        </w:rPr>
        <w:t xml:space="preserve">, Романив И.Я.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862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30706082830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от 06.07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ч.2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04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</w:p>
    <w:p w:rsidR="00733D24" w:rsidP="0070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судебное заседание </w:t>
      </w:r>
      <w:r w:rsidR="00C32F08">
        <w:rPr>
          <w:rFonts w:ascii="Times New Roman" w:hAnsi="Times New Roman"/>
          <w:sz w:val="28"/>
          <w:szCs w:val="28"/>
        </w:rPr>
        <w:t xml:space="preserve">Романив И.Я., извещенный о дате, месте и времени надлежащим образом судебной повесткой, </w:t>
      </w: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явился,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 отложении слушания дела ходатайства не заявил, в связи с чем, </w:t>
      </w:r>
      <w:r w:rsidRPr="0070316E"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считает возможным рассмотреть дело об административном правонарушении в отсутствие </w:t>
      </w:r>
      <w:r w:rsidR="00C32F08">
        <w:rPr>
          <w:rFonts w:ascii="Times New Roman" w:hAnsi="Times New Roman"/>
          <w:sz w:val="28"/>
          <w:szCs w:val="28"/>
        </w:rPr>
        <w:t>Романива И.Я.</w:t>
      </w:r>
    </w:p>
    <w:p w:rsidR="00E51671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C32F08">
        <w:rPr>
          <w:rFonts w:ascii="Times New Roman" w:hAnsi="Times New Roman"/>
          <w:sz w:val="28"/>
          <w:szCs w:val="28"/>
        </w:rPr>
        <w:t xml:space="preserve">Романива И.Я.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виновным в совершении изложенного выше правонарушения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 об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Объективная сторона правонарушения, предусмотренного ч. 1 ст. 20.25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КоАП РФ, характеризуется бездействием лица, выразившимся в неуплате административного штрафа в установленный законом срок, независимо от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того, за какое первоначальное правонарушение лицу, его совершившему, было назначено административное наказание в виде ш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трафа.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Вина </w:t>
      </w:r>
      <w:r w:rsidR="00C32F08">
        <w:rPr>
          <w:rFonts w:ascii="Times New Roman" w:hAnsi="Times New Roman"/>
          <w:sz w:val="28"/>
          <w:szCs w:val="28"/>
        </w:rPr>
        <w:t xml:space="preserve">Романива И.Я.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подтверждается:   </w:t>
      </w:r>
    </w:p>
    <w:p w:rsidR="002173ED" w:rsidP="00217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- протоколом об админист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ративном правонарушени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18810886230920084322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01.12.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2023 года, согласно которому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05.10.2023 г. в 00 часов 01 минуту по адресу: </w:t>
      </w:r>
      <w:r w:rsidR="00D909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Романив И.Я.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586230706082830 от 06.07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04.10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Отсрочка и рассрочка уплаты штрафа </w:t>
      </w:r>
      <w:r>
        <w:rPr>
          <w:rFonts w:ascii="Times New Roman" w:hAnsi="Times New Roman"/>
          <w:sz w:val="28"/>
          <w:szCs w:val="28"/>
        </w:rPr>
        <w:t xml:space="preserve">Романиву И.Я. не предоставлялись; </w:t>
      </w:r>
    </w:p>
    <w:p w:rsidR="002173ED" w:rsidRPr="002173ED" w:rsidP="00217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постановлением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делу об административном правонарушении 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586230706082830 от 06.07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которым Романив И.Я. призн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ан виновным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ему назначено наказание в виде штрафа в размере 500 рублей. </w:t>
      </w:r>
      <w:r w:rsidR="004425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вручено </w:t>
      </w:r>
      <w:r>
        <w:rPr>
          <w:rFonts w:ascii="Times New Roman" w:hAnsi="Times New Roman"/>
          <w:sz w:val="28"/>
          <w:szCs w:val="28"/>
        </w:rPr>
        <w:t>Романиву И.Я. заказным письмом 25.07.2023 г., вступило в законную силу 05.08.2023 г.;</w:t>
      </w:r>
    </w:p>
    <w:p w:rsidR="00EA6A79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информацией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сервиса 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ФБД Админпрактика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согласн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которой штраф по постановлению </w:t>
      </w:r>
      <w:r w:rsidRPr="00C13F5D"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586230706082830 от 06.07</w:t>
      </w:r>
      <w:r w:rsidRPr="00C13F5D"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оплачен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17.10.2023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E51671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карточкой учета транспортного средства, которой подтверждается, что транспортное средство, зафиксированное с применением работающего в автоматическом режиме специального технического средства при совершении правонарушения, принадлежит Романиву И.Я., заре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гистрированному по адресу:</w:t>
      </w:r>
      <w:r w:rsidRPr="00E51671">
        <w:rPr>
          <w:rFonts w:ascii="Times New Roman" w:hAnsi="Times New Roman"/>
          <w:sz w:val="28"/>
          <w:szCs w:val="28"/>
        </w:rPr>
        <w:t xml:space="preserve"> </w:t>
      </w:r>
      <w:r w:rsidR="00D9096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4425BA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586230706082830 от 06.07</w:t>
      </w:r>
      <w:r w:rsidRPr="00C13F5D"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вступило в законную силу </w:t>
      </w:r>
      <w:r w:rsidR="00E51671">
        <w:rPr>
          <w:rFonts w:ascii="Times New Roman" w:hAnsi="Times New Roman"/>
          <w:sz w:val="28"/>
          <w:szCs w:val="28"/>
        </w:rPr>
        <w:t xml:space="preserve">05.08.2023 г.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>м днем оплаты штрафа являлось 04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оплачен Романив И.Я. с нарушением установленного законом срока 17.10.2023 г.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ействия 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Романива И.Я.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миро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Обстоятельств, смяг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чающих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административную ответственность в соответствии со ст.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A41E32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министративного правонарушения, личность лица, привлекаемого к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дминистративной ответственности.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ПОСТАНОВИЛ: </w:t>
      </w: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признать </w:t>
      </w:r>
      <w:r w:rsidR="00A41E32">
        <w:rPr>
          <w:rFonts w:ascii="Times New Roman" w:hAnsi="Times New Roman"/>
          <w:sz w:val="28"/>
          <w:szCs w:val="28"/>
        </w:rPr>
        <w:t>Романива Игоря Ярославовича</w:t>
      </w:r>
      <w:r w:rsidRPr="00FD4076"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размере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 (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одной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рублей. </w:t>
      </w:r>
    </w:p>
    <w:p w:rsidR="004425BA" w:rsidP="00ED7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чета (ЕКС) 40102810245370000007, БИК 007162163, ИНН 8601073664, КПП 860101001, ОКТМО 71818000, КБК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A41E32"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0412365400065001262420143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может быть обжаловано в Нефтеюганс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Е.В. Кеся</w:t>
      </w: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D497B">
      <w:headerReference w:type="default" r:id="rId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1498902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61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F49A1"/>
    <w:rsid w:val="0020200A"/>
    <w:rsid w:val="00212B12"/>
    <w:rsid w:val="002150BD"/>
    <w:rsid w:val="002173ED"/>
    <w:rsid w:val="0021764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5BA"/>
    <w:rsid w:val="00442D3A"/>
    <w:rsid w:val="00442D52"/>
    <w:rsid w:val="00444DD4"/>
    <w:rsid w:val="00450C0A"/>
    <w:rsid w:val="00456D73"/>
    <w:rsid w:val="00461A07"/>
    <w:rsid w:val="00461AFD"/>
    <w:rsid w:val="004660AA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187F"/>
    <w:rsid w:val="00535230"/>
    <w:rsid w:val="005426ED"/>
    <w:rsid w:val="0055670D"/>
    <w:rsid w:val="00564701"/>
    <w:rsid w:val="00567EF8"/>
    <w:rsid w:val="00572D36"/>
    <w:rsid w:val="00574EBF"/>
    <w:rsid w:val="00584465"/>
    <w:rsid w:val="00590FC6"/>
    <w:rsid w:val="00593508"/>
    <w:rsid w:val="005A1892"/>
    <w:rsid w:val="005B528B"/>
    <w:rsid w:val="005C3932"/>
    <w:rsid w:val="005C460D"/>
    <w:rsid w:val="005D37B6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B1748"/>
    <w:rsid w:val="006B17EE"/>
    <w:rsid w:val="006C3618"/>
    <w:rsid w:val="006C468C"/>
    <w:rsid w:val="006C4C32"/>
    <w:rsid w:val="006C54D1"/>
    <w:rsid w:val="006E47AB"/>
    <w:rsid w:val="006E54DE"/>
    <w:rsid w:val="006F6575"/>
    <w:rsid w:val="006F7AEE"/>
    <w:rsid w:val="007019FB"/>
    <w:rsid w:val="00701C18"/>
    <w:rsid w:val="0070316E"/>
    <w:rsid w:val="00713A12"/>
    <w:rsid w:val="00716027"/>
    <w:rsid w:val="00732143"/>
    <w:rsid w:val="00733D24"/>
    <w:rsid w:val="00733F47"/>
    <w:rsid w:val="00737ABE"/>
    <w:rsid w:val="00737FEC"/>
    <w:rsid w:val="007420C6"/>
    <w:rsid w:val="00751C7C"/>
    <w:rsid w:val="00760ED0"/>
    <w:rsid w:val="007610A8"/>
    <w:rsid w:val="00761B94"/>
    <w:rsid w:val="00763855"/>
    <w:rsid w:val="007648CD"/>
    <w:rsid w:val="00767AF5"/>
    <w:rsid w:val="00772489"/>
    <w:rsid w:val="00775923"/>
    <w:rsid w:val="007768BD"/>
    <w:rsid w:val="007829D0"/>
    <w:rsid w:val="00791FC1"/>
    <w:rsid w:val="007B319C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61E6"/>
    <w:rsid w:val="009D014B"/>
    <w:rsid w:val="009D53B9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1E32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10FC"/>
    <w:rsid w:val="00AC256C"/>
    <w:rsid w:val="00AC273D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A90"/>
    <w:rsid w:val="00B2066A"/>
    <w:rsid w:val="00B303B4"/>
    <w:rsid w:val="00B35598"/>
    <w:rsid w:val="00B43208"/>
    <w:rsid w:val="00B463F0"/>
    <w:rsid w:val="00B63FCB"/>
    <w:rsid w:val="00B66766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3F5D"/>
    <w:rsid w:val="00C15C2C"/>
    <w:rsid w:val="00C22EE9"/>
    <w:rsid w:val="00C2796F"/>
    <w:rsid w:val="00C30973"/>
    <w:rsid w:val="00C30F5F"/>
    <w:rsid w:val="00C317E2"/>
    <w:rsid w:val="00C32F08"/>
    <w:rsid w:val="00C42351"/>
    <w:rsid w:val="00C429A9"/>
    <w:rsid w:val="00C42B05"/>
    <w:rsid w:val="00C85C7A"/>
    <w:rsid w:val="00C90002"/>
    <w:rsid w:val="00C94C5B"/>
    <w:rsid w:val="00CA3DA5"/>
    <w:rsid w:val="00CB15F5"/>
    <w:rsid w:val="00CB170C"/>
    <w:rsid w:val="00CB7A53"/>
    <w:rsid w:val="00CD6942"/>
    <w:rsid w:val="00CD698F"/>
    <w:rsid w:val="00CD6E8E"/>
    <w:rsid w:val="00CE43FE"/>
    <w:rsid w:val="00CF06D4"/>
    <w:rsid w:val="00CF5975"/>
    <w:rsid w:val="00D01F39"/>
    <w:rsid w:val="00D04A98"/>
    <w:rsid w:val="00D05FF0"/>
    <w:rsid w:val="00D10304"/>
    <w:rsid w:val="00D13155"/>
    <w:rsid w:val="00D16D3E"/>
    <w:rsid w:val="00D327A5"/>
    <w:rsid w:val="00D36C94"/>
    <w:rsid w:val="00D478F9"/>
    <w:rsid w:val="00D5336F"/>
    <w:rsid w:val="00D53370"/>
    <w:rsid w:val="00D54583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0961"/>
    <w:rsid w:val="00D93E90"/>
    <w:rsid w:val="00D9696A"/>
    <w:rsid w:val="00DA1308"/>
    <w:rsid w:val="00DA3CE8"/>
    <w:rsid w:val="00DB1AC0"/>
    <w:rsid w:val="00DB63AB"/>
    <w:rsid w:val="00DC1E3A"/>
    <w:rsid w:val="00DC66F6"/>
    <w:rsid w:val="00DE03D2"/>
    <w:rsid w:val="00DE1EBC"/>
    <w:rsid w:val="00DE2786"/>
    <w:rsid w:val="00DF1B5F"/>
    <w:rsid w:val="00DF2508"/>
    <w:rsid w:val="00DF2D88"/>
    <w:rsid w:val="00DF7364"/>
    <w:rsid w:val="00DF7CF5"/>
    <w:rsid w:val="00E006D4"/>
    <w:rsid w:val="00E230CA"/>
    <w:rsid w:val="00E24597"/>
    <w:rsid w:val="00E2604B"/>
    <w:rsid w:val="00E26F16"/>
    <w:rsid w:val="00E3035D"/>
    <w:rsid w:val="00E3240C"/>
    <w:rsid w:val="00E34B70"/>
    <w:rsid w:val="00E51671"/>
    <w:rsid w:val="00E54EF7"/>
    <w:rsid w:val="00E70EB7"/>
    <w:rsid w:val="00E71B17"/>
    <w:rsid w:val="00E72409"/>
    <w:rsid w:val="00E743F4"/>
    <w:rsid w:val="00E928E3"/>
    <w:rsid w:val="00E929CC"/>
    <w:rsid w:val="00EA2309"/>
    <w:rsid w:val="00EA38E7"/>
    <w:rsid w:val="00EA6A79"/>
    <w:rsid w:val="00EB5C60"/>
    <w:rsid w:val="00EB67C9"/>
    <w:rsid w:val="00EC36E7"/>
    <w:rsid w:val="00EC47C6"/>
    <w:rsid w:val="00ED39B1"/>
    <w:rsid w:val="00ED497B"/>
    <w:rsid w:val="00ED4DF4"/>
    <w:rsid w:val="00ED72E1"/>
    <w:rsid w:val="00EE1FCF"/>
    <w:rsid w:val="00EE7CED"/>
    <w:rsid w:val="00F12C7A"/>
    <w:rsid w:val="00F150D0"/>
    <w:rsid w:val="00F169C5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D7117"/>
    <w:rsid w:val="00FE12EA"/>
    <w:rsid w:val="00FE28C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904A-9809-4C15-B8F9-C31ECAD9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