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680F" w:rsidP="00081F89">
      <w:pPr>
        <w:tabs>
          <w:tab w:val="left" w:pos="709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FA018D">
        <w:rPr>
          <w:rFonts w:ascii="Times New Roman" w:hAnsi="Times New Roman"/>
          <w:bCs/>
          <w:sz w:val="28"/>
          <w:szCs w:val="28"/>
        </w:rPr>
        <w:t>342</w:t>
      </w:r>
      <w:r w:rsidR="00664575">
        <w:rPr>
          <w:rFonts w:ascii="Times New Roman" w:hAnsi="Times New Roman"/>
          <w:bCs/>
          <w:sz w:val="28"/>
          <w:szCs w:val="28"/>
        </w:rPr>
        <w:t>-</w:t>
      </w:r>
      <w:r w:rsidRPr="0071043B">
        <w:rPr>
          <w:rFonts w:ascii="Times New Roman" w:hAnsi="Times New Roman"/>
          <w:bCs/>
          <w:sz w:val="28"/>
          <w:szCs w:val="28"/>
        </w:rPr>
        <w:t>110</w:t>
      </w:r>
      <w:r w:rsidR="00E76C13">
        <w:rPr>
          <w:rFonts w:ascii="Times New Roman" w:hAnsi="Times New Roman"/>
          <w:bCs/>
          <w:sz w:val="28"/>
          <w:szCs w:val="28"/>
        </w:rPr>
        <w:t>1</w:t>
      </w:r>
      <w:r w:rsidRPr="0071043B">
        <w:rPr>
          <w:rFonts w:ascii="Times New Roman" w:hAnsi="Times New Roman"/>
          <w:bCs/>
          <w:sz w:val="28"/>
          <w:szCs w:val="28"/>
        </w:rPr>
        <w:t>/202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 w:rsidR="00061808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B121C8" w:rsidP="00081F89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УИД№86 MS00</w:t>
      </w:r>
      <w:r w:rsidR="00FA018D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-01-2024-00</w:t>
      </w:r>
      <w:r w:rsidR="00FA018D">
        <w:rPr>
          <w:b w:val="0"/>
          <w:sz w:val="28"/>
          <w:szCs w:val="28"/>
        </w:rPr>
        <w:t>1417</w:t>
      </w:r>
      <w:r w:rsidR="006632DA">
        <w:rPr>
          <w:b w:val="0"/>
          <w:sz w:val="28"/>
          <w:szCs w:val="28"/>
        </w:rPr>
        <w:t>-</w:t>
      </w:r>
      <w:r w:rsidR="00FA018D">
        <w:rPr>
          <w:b w:val="0"/>
          <w:sz w:val="28"/>
          <w:szCs w:val="28"/>
        </w:rPr>
        <w:t>10</w:t>
      </w:r>
    </w:p>
    <w:p w:rsidR="008B494D" w:rsidP="00081F89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081F89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FA018D">
        <w:rPr>
          <w:rFonts w:ascii="Times New Roman" w:hAnsi="Times New Roman"/>
          <w:bCs/>
          <w:sz w:val="28"/>
          <w:szCs w:val="28"/>
        </w:rPr>
        <w:t>342</w:t>
      </w:r>
      <w:r w:rsidRPr="0071043B" w:rsidR="006D0398">
        <w:rPr>
          <w:rFonts w:ascii="Times New Roman" w:hAnsi="Times New Roman"/>
          <w:bCs/>
          <w:sz w:val="28"/>
          <w:szCs w:val="28"/>
        </w:rPr>
        <w:t>-110</w:t>
      </w:r>
      <w:r w:rsidR="00FA018D">
        <w:rPr>
          <w:rFonts w:ascii="Times New Roman" w:hAnsi="Times New Roman"/>
          <w:bCs/>
          <w:sz w:val="28"/>
          <w:szCs w:val="28"/>
        </w:rPr>
        <w:t>1</w:t>
      </w:r>
      <w:r w:rsidRPr="0071043B" w:rsidR="006D0398">
        <w:rPr>
          <w:rFonts w:ascii="Times New Roman" w:hAnsi="Times New Roman"/>
          <w:bCs/>
          <w:sz w:val="28"/>
          <w:szCs w:val="28"/>
        </w:rPr>
        <w:t>/20</w:t>
      </w:r>
      <w:r w:rsidRPr="0071043B" w:rsidR="004A680F">
        <w:rPr>
          <w:rFonts w:ascii="Times New Roman" w:hAnsi="Times New Roman"/>
          <w:bCs/>
          <w:sz w:val="28"/>
          <w:szCs w:val="28"/>
        </w:rPr>
        <w:t>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</w:p>
    <w:p w:rsidR="00137C39" w:rsidP="00081F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081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BC787B">
        <w:rPr>
          <w:rFonts w:ascii="Times New Roman" w:hAnsi="Times New Roman"/>
          <w:bCs/>
          <w:sz w:val="28"/>
          <w:szCs w:val="28"/>
        </w:rPr>
        <w:t xml:space="preserve"> 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1B5B81">
        <w:rPr>
          <w:rFonts w:ascii="Times New Roman" w:hAnsi="Times New Roman"/>
          <w:bCs/>
          <w:sz w:val="28"/>
          <w:szCs w:val="28"/>
        </w:rPr>
        <w:t>2</w:t>
      </w:r>
      <w:r w:rsidR="00F40A88"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4A680F">
        <w:rPr>
          <w:rFonts w:ascii="Times New Roman" w:hAnsi="Times New Roman"/>
          <w:sz w:val="28"/>
          <w:szCs w:val="28"/>
        </w:rPr>
        <w:t xml:space="preserve">    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 xml:space="preserve">г. </w:t>
      </w:r>
      <w:r w:rsidRPr="001708DB" w:rsidR="006D0398">
        <w:rPr>
          <w:rFonts w:ascii="Times New Roman" w:hAnsi="Times New Roman"/>
          <w:sz w:val="28"/>
          <w:szCs w:val="28"/>
        </w:rPr>
        <w:t>Советский</w:t>
      </w:r>
    </w:p>
    <w:p w:rsidR="005350D2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18D" w:rsidP="00FA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18D">
        <w:rPr>
          <w:rFonts w:ascii="Times New Roman" w:hAnsi="Times New Roman"/>
          <w:sz w:val="28"/>
          <w:szCs w:val="28"/>
        </w:rPr>
        <w:t>Мировой судья судебного участка №2 Советского судебного района Ханты-Мансийского автономного округа – Югры Воробьева А.В., исполняющий обязанности мирового судьи судебного участка №1 Советского судебного района Ханты-Мансийского автономного округа – Югры,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8D" w:rsidR="007930C7"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Pr="00FA018D" w:rsidR="00CB737B">
        <w:rPr>
          <w:rFonts w:ascii="Times New Roman" w:hAnsi="Times New Roman"/>
          <w:sz w:val="28"/>
          <w:szCs w:val="28"/>
        </w:rPr>
        <w:t>Ярославская</w:t>
      </w:r>
      <w:r w:rsidRPr="00FA018D" w:rsidR="007930C7">
        <w:rPr>
          <w:rFonts w:ascii="Times New Roman" w:hAnsi="Times New Roman"/>
          <w:sz w:val="28"/>
          <w:szCs w:val="28"/>
        </w:rPr>
        <w:t xml:space="preserve">, </w:t>
      </w:r>
      <w:r w:rsidRPr="00FA018D" w:rsidR="00CB737B">
        <w:rPr>
          <w:rFonts w:ascii="Times New Roman" w:hAnsi="Times New Roman"/>
          <w:sz w:val="28"/>
          <w:szCs w:val="28"/>
        </w:rPr>
        <w:t>2а</w:t>
      </w:r>
      <w:r w:rsidRPr="00FA018D" w:rsidR="007930C7"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FA0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18D">
        <w:rPr>
          <w:rFonts w:ascii="Times New Roman" w:hAnsi="Times New Roman"/>
          <w:sz w:val="28"/>
          <w:szCs w:val="28"/>
        </w:rPr>
        <w:t>рассмотрев в открытом</w:t>
      </w:r>
      <w:r>
        <w:rPr>
          <w:rFonts w:ascii="Times New Roman" w:hAnsi="Times New Roman"/>
          <w:sz w:val="28"/>
          <w:szCs w:val="28"/>
        </w:rPr>
        <w:t xml:space="preserve">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02CA0" w:rsidP="00BC787B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C787B" w:rsidP="00B02CA0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</w:t>
      </w:r>
      <w:r w:rsidR="00FA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="00FA018D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</w:t>
      </w:r>
      <w:r w:rsidR="00FA018D">
        <w:rPr>
          <w:rFonts w:ascii="Times New Roman" w:hAnsi="Times New Roman"/>
          <w:sz w:val="28"/>
          <w:szCs w:val="28"/>
        </w:rPr>
        <w:t>ОРИОН ПЛЮС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FA018D">
        <w:rPr>
          <w:rFonts w:ascii="Times New Roman" w:hAnsi="Times New Roman"/>
          <w:sz w:val="28"/>
          <w:szCs w:val="28"/>
        </w:rPr>
        <w:t>Чупеева</w:t>
      </w:r>
      <w:r w:rsidR="00FA018D">
        <w:rPr>
          <w:rFonts w:ascii="Times New Roman" w:hAnsi="Times New Roman"/>
          <w:sz w:val="28"/>
          <w:szCs w:val="28"/>
        </w:rPr>
        <w:t xml:space="preserve"> </w:t>
      </w:r>
      <w:r w:rsidR="00800F0C">
        <w:rPr>
          <w:rFonts w:ascii="Times New Roman" w:hAnsi="Times New Roman"/>
          <w:sz w:val="28"/>
          <w:szCs w:val="28"/>
        </w:rPr>
        <w:t>Д.А.</w:t>
      </w:r>
      <w:r>
        <w:rPr>
          <w:rFonts w:ascii="Times New Roman" w:hAnsi="Times New Roman"/>
          <w:sz w:val="28"/>
          <w:szCs w:val="28"/>
        </w:rPr>
        <w:t xml:space="preserve"> (ИНН </w:t>
      </w:r>
      <w:r w:rsidR="00800F0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800F0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800F0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800F0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паспорт </w:t>
      </w:r>
      <w:r w:rsidR="00800F0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5350D2" w:rsidP="00081F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37C39" w:rsidP="00081F8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410196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7173" w:rsidRPr="00992420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64575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октября</w:t>
      </w:r>
      <w:r w:rsidR="00A31EB3">
        <w:rPr>
          <w:rFonts w:ascii="Times New Roman" w:hAnsi="Times New Roman"/>
          <w:sz w:val="28"/>
          <w:szCs w:val="28"/>
        </w:rPr>
        <w:t xml:space="preserve"> </w:t>
      </w:r>
      <w:r w:rsidR="00C82CB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49231A">
        <w:rPr>
          <w:rFonts w:ascii="Times New Roman" w:hAnsi="Times New Roman"/>
          <w:sz w:val="28"/>
          <w:szCs w:val="28"/>
        </w:rPr>
        <w:t xml:space="preserve"> </w:t>
      </w:r>
      <w:r w:rsidR="00FA018D">
        <w:rPr>
          <w:rFonts w:ascii="Times New Roman" w:hAnsi="Times New Roman"/>
          <w:sz w:val="28"/>
          <w:szCs w:val="28"/>
        </w:rPr>
        <w:t xml:space="preserve">директор </w:t>
      </w:r>
      <w:r w:rsidR="006D292E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="00FA018D">
        <w:rPr>
          <w:rFonts w:ascii="Times New Roman" w:hAnsi="Times New Roman"/>
          <w:sz w:val="28"/>
          <w:szCs w:val="28"/>
        </w:rPr>
        <w:t>«ОРИОН ПЛЮС»</w:t>
      </w:r>
      <w:r w:rsidR="006D292E">
        <w:rPr>
          <w:rFonts w:ascii="Times New Roman" w:hAnsi="Times New Roman"/>
          <w:sz w:val="28"/>
          <w:szCs w:val="28"/>
        </w:rPr>
        <w:t xml:space="preserve"> (далее – ООО «ОРИОН ПЛЮС»)</w:t>
      </w:r>
      <w:r w:rsidR="00FA018D">
        <w:rPr>
          <w:rFonts w:ascii="Times New Roman" w:hAnsi="Times New Roman"/>
          <w:sz w:val="28"/>
          <w:szCs w:val="28"/>
        </w:rPr>
        <w:t xml:space="preserve"> </w:t>
      </w:r>
      <w:r w:rsidR="00FA018D">
        <w:rPr>
          <w:rFonts w:ascii="Times New Roman" w:hAnsi="Times New Roman"/>
          <w:sz w:val="28"/>
          <w:szCs w:val="28"/>
        </w:rPr>
        <w:t>Чупеев</w:t>
      </w:r>
      <w:r w:rsidR="00FA018D">
        <w:rPr>
          <w:rFonts w:ascii="Times New Roman" w:hAnsi="Times New Roman"/>
          <w:sz w:val="28"/>
          <w:szCs w:val="28"/>
        </w:rPr>
        <w:t xml:space="preserve"> Д.А.</w:t>
      </w:r>
      <w:r w:rsidR="00BC787B">
        <w:rPr>
          <w:rFonts w:ascii="Times New Roman" w:hAnsi="Times New Roman"/>
          <w:sz w:val="28"/>
          <w:szCs w:val="28"/>
        </w:rPr>
        <w:t xml:space="preserve">,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800F0C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 w:rsidR="00C27CA9">
        <w:rPr>
          <w:rFonts w:ascii="Times New Roman" w:hAnsi="Times New Roman"/>
          <w:sz w:val="28"/>
          <w:szCs w:val="28"/>
        </w:rPr>
        <w:t>нарушил установленные законодательством о налогах и сборах сро</w:t>
      </w:r>
      <w:r w:rsidR="00C27CA9">
        <w:rPr>
          <w:rFonts w:ascii="Times New Roman" w:hAnsi="Times New Roman"/>
          <w:sz w:val="28"/>
          <w:szCs w:val="28"/>
        </w:rPr>
        <w:t>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</w:t>
      </w:r>
      <w:r w:rsidR="00C27CA9">
        <w:rPr>
          <w:rFonts w:ascii="Times New Roman" w:hAnsi="Times New Roman"/>
          <w:sz w:val="28"/>
          <w:szCs w:val="28"/>
        </w:rPr>
        <w:t xml:space="preserve"> </w:t>
      </w:r>
      <w:r w:rsidR="00C27CA9">
        <w:rPr>
          <w:rFonts w:ascii="Times New Roman" w:hAnsi="Times New Roman"/>
          <w:sz w:val="28"/>
          <w:szCs w:val="28"/>
        </w:rPr>
        <w:t xml:space="preserve">расчет по страховым взносам за </w:t>
      </w:r>
      <w:r w:rsidR="00F40A88">
        <w:rPr>
          <w:rFonts w:ascii="Times New Roman" w:hAnsi="Times New Roman"/>
          <w:sz w:val="28"/>
          <w:szCs w:val="28"/>
        </w:rPr>
        <w:t>9</w:t>
      </w:r>
      <w:r w:rsidR="00C27CA9">
        <w:rPr>
          <w:rFonts w:ascii="Times New Roman" w:hAnsi="Times New Roman"/>
          <w:sz w:val="28"/>
          <w:szCs w:val="28"/>
        </w:rPr>
        <w:t xml:space="preserve"> месяц</w:t>
      </w:r>
      <w:r w:rsidR="00843C84">
        <w:rPr>
          <w:rFonts w:ascii="Times New Roman" w:hAnsi="Times New Roman"/>
          <w:sz w:val="28"/>
          <w:szCs w:val="28"/>
        </w:rPr>
        <w:t>ев</w:t>
      </w:r>
      <w:r w:rsidR="00C27CA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</w:t>
      </w:r>
      <w:r w:rsidR="00453E3D">
        <w:rPr>
          <w:rFonts w:ascii="Times New Roman" w:hAnsi="Times New Roman"/>
          <w:sz w:val="28"/>
          <w:szCs w:val="28"/>
        </w:rPr>
        <w:t>а</w:t>
      </w:r>
      <w:r w:rsidR="00C27CA9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</w:t>
      </w:r>
      <w:r>
        <w:rPr>
          <w:rFonts w:ascii="Times New Roman" w:hAnsi="Times New Roman"/>
          <w:sz w:val="28"/>
          <w:szCs w:val="28"/>
        </w:rPr>
        <w:t>25</w:t>
      </w:r>
      <w:r w:rsidR="00C27CA9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 xml:space="preserve">октября </w:t>
      </w:r>
      <w:r w:rsidR="00C27CA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года, представил в Межрайонную Инспекцию ФНС России </w:t>
      </w:r>
      <w:r w:rsidR="00FA018D">
        <w:rPr>
          <w:rFonts w:ascii="Times New Roman" w:hAnsi="Times New Roman"/>
          <w:sz w:val="28"/>
          <w:szCs w:val="28"/>
        </w:rPr>
        <w:t xml:space="preserve">№ 2 по ХМАО – Югре (г. </w:t>
      </w:r>
      <w:r w:rsidR="00FA018D">
        <w:rPr>
          <w:rFonts w:ascii="Times New Roman" w:hAnsi="Times New Roman"/>
          <w:sz w:val="28"/>
          <w:szCs w:val="28"/>
        </w:rPr>
        <w:t>Югорск</w:t>
      </w:r>
      <w:r w:rsidR="00FA018D">
        <w:rPr>
          <w:rFonts w:ascii="Times New Roman" w:hAnsi="Times New Roman"/>
          <w:sz w:val="28"/>
          <w:szCs w:val="28"/>
        </w:rPr>
        <w:t>) 11 декабря</w:t>
      </w:r>
      <w:r w:rsidR="00F40A88">
        <w:rPr>
          <w:rFonts w:ascii="Times New Roman" w:hAnsi="Times New Roman"/>
          <w:sz w:val="28"/>
          <w:szCs w:val="28"/>
        </w:rPr>
        <w:t xml:space="preserve"> </w:t>
      </w:r>
      <w:r w:rsidR="00C27CA9">
        <w:rPr>
          <w:rFonts w:ascii="Times New Roman" w:hAnsi="Times New Roman"/>
          <w:sz w:val="28"/>
          <w:szCs w:val="28"/>
        </w:rPr>
        <w:t>202</w:t>
      </w:r>
      <w:r w:rsidR="00FA018D">
        <w:rPr>
          <w:rFonts w:ascii="Times New Roman" w:hAnsi="Times New Roman"/>
          <w:sz w:val="28"/>
          <w:szCs w:val="28"/>
        </w:rPr>
        <w:t>3</w:t>
      </w:r>
      <w:r w:rsidR="00C27CA9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</w:t>
      </w:r>
      <w:r w:rsidR="00C27CA9">
        <w:rPr>
          <w:rFonts w:ascii="Times New Roman" w:hAnsi="Times New Roman"/>
          <w:sz w:val="28"/>
          <w:szCs w:val="28"/>
        </w:rPr>
        <w:t xml:space="preserve"> административных </w:t>
      </w:r>
      <w:r w:rsidR="00C27CA9">
        <w:rPr>
          <w:rFonts w:ascii="Times New Roman" w:hAnsi="Times New Roman"/>
          <w:sz w:val="28"/>
          <w:szCs w:val="28"/>
        </w:rPr>
        <w:t>правонарушениях</w:t>
      </w:r>
      <w:r w:rsidR="00C27CA9">
        <w:rPr>
          <w:rFonts w:ascii="Times New Roman" w:hAnsi="Times New Roman"/>
          <w:sz w:val="28"/>
          <w:szCs w:val="28"/>
        </w:rPr>
        <w:t>.</w:t>
      </w:r>
    </w:p>
    <w:p w:rsidR="006D292E" w:rsidP="006D29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Чупеев</w:t>
      </w:r>
      <w:r>
        <w:rPr>
          <w:rFonts w:ascii="Times New Roman" w:hAnsi="Times New Roman"/>
          <w:sz w:val="28"/>
          <w:szCs w:val="28"/>
        </w:rPr>
        <w:t xml:space="preserve"> Д.А. не явился, о месте и времени рассмотрения дела извещен надлежащим образом, причины неявки не известны, ходатайств об отложении рассмотрения дела не заявлено, в </w:t>
      </w:r>
      <w:r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с чем мировой судья считает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Чупеева</w:t>
      </w:r>
      <w:r>
        <w:rPr>
          <w:rFonts w:ascii="Times New Roman" w:hAnsi="Times New Roman"/>
          <w:sz w:val="28"/>
          <w:szCs w:val="28"/>
        </w:rPr>
        <w:t xml:space="preserve"> Д.А.</w:t>
      </w:r>
    </w:p>
    <w:p w:rsidR="007930C7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563F0D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</w:t>
      </w:r>
      <w:r>
        <w:rPr>
          <w:rFonts w:ascii="Times New Roman" w:hAnsi="Times New Roman"/>
          <w:sz w:val="28"/>
          <w:szCs w:val="28"/>
        </w:rPr>
        <w:t>сроков представления расчета по страховым взносам в налоговый орган по месту учета.</w:t>
      </w:r>
    </w:p>
    <w:p w:rsidR="00563F0D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992420" w:rsidP="00081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6632DA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Событие административного правонарушения и вина </w:t>
      </w:r>
      <w:r w:rsidR="00D05EE8">
        <w:rPr>
          <w:rFonts w:ascii="Times New Roman" w:hAnsi="Times New Roman"/>
          <w:sz w:val="28"/>
          <w:szCs w:val="28"/>
        </w:rPr>
        <w:t>Чупеева</w:t>
      </w:r>
      <w:r w:rsidR="00D05EE8">
        <w:rPr>
          <w:rFonts w:ascii="Times New Roman" w:hAnsi="Times New Roman"/>
          <w:sz w:val="28"/>
          <w:szCs w:val="28"/>
        </w:rPr>
        <w:t xml:space="preserve"> Д.А.</w:t>
      </w:r>
      <w:r w:rsidR="00F40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</w:t>
      </w:r>
      <w:r>
        <w:rPr>
          <w:rFonts w:ascii="Times New Roman" w:hAnsi="Times New Roman"/>
          <w:sz w:val="28"/>
          <w:szCs w:val="28"/>
        </w:rPr>
        <w:t>:</w:t>
      </w:r>
      <w:r w:rsidR="00410196">
        <w:rPr>
          <w:rFonts w:ascii="Times New Roman" w:hAnsi="Times New Roman"/>
          <w:sz w:val="28"/>
          <w:szCs w:val="28"/>
        </w:rPr>
        <w:t xml:space="preserve"> </w:t>
      </w:r>
    </w:p>
    <w:p w:rsidR="00C27CA9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BC787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5EE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632D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C787B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663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87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40A88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843C84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3F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представлен </w:t>
      </w:r>
      <w:r w:rsidR="00D05EE8">
        <w:rPr>
          <w:rFonts w:ascii="Times New Roman" w:hAnsi="Times New Roman"/>
          <w:sz w:val="28"/>
          <w:szCs w:val="28"/>
        </w:rPr>
        <w:t>ООО «ОРИОН ПЛЮС»</w:t>
      </w:r>
      <w:r w:rsidR="00BC7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налоговый орган </w:t>
      </w:r>
      <w:r w:rsidR="00D05EE8">
        <w:rPr>
          <w:rFonts w:ascii="Times New Roman" w:hAnsi="Times New Roman"/>
          <w:sz w:val="28"/>
          <w:szCs w:val="28"/>
        </w:rPr>
        <w:t>11 декабря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C27CA9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копией квитанции о приеме налоговой декларации (расчета) в электронном </w:t>
      </w:r>
      <w:r w:rsidRPr="006632DA">
        <w:rPr>
          <w:rFonts w:ascii="Times New Roman" w:eastAsia="Times New Roman" w:hAnsi="Times New Roman"/>
          <w:sz w:val="28"/>
          <w:szCs w:val="28"/>
        </w:rPr>
        <w:t xml:space="preserve">виде, согласно которой </w:t>
      </w:r>
      <w:r w:rsidRPr="006632DA">
        <w:rPr>
          <w:rFonts w:ascii="Times New Roman" w:eastAsia="Times New Roman" w:hAnsi="Times New Roman"/>
          <w:sz w:val="28"/>
          <w:szCs w:val="28"/>
          <w:lang w:eastAsia="ru-RU"/>
        </w:rPr>
        <w:t>расчет по страховым взносам за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="00F40A88">
        <w:rPr>
          <w:rFonts w:ascii="Times New Roman" w:hAnsi="Times New Roman"/>
          <w:sz w:val="28"/>
          <w:szCs w:val="28"/>
        </w:rPr>
        <w:t>9</w:t>
      </w:r>
      <w:r w:rsidRPr="006632DA">
        <w:rPr>
          <w:rFonts w:ascii="Times New Roman" w:hAnsi="Times New Roman"/>
          <w:sz w:val="28"/>
          <w:szCs w:val="28"/>
        </w:rPr>
        <w:t xml:space="preserve"> месяц</w:t>
      </w:r>
      <w:r w:rsidRPr="006632DA" w:rsidR="00843C84">
        <w:rPr>
          <w:rFonts w:ascii="Times New Roman" w:hAnsi="Times New Roman"/>
          <w:sz w:val="28"/>
          <w:szCs w:val="28"/>
        </w:rPr>
        <w:t>ев</w:t>
      </w:r>
      <w:r w:rsidRPr="006632DA">
        <w:rPr>
          <w:rFonts w:ascii="Times New Roman" w:hAnsi="Times New Roman"/>
          <w:sz w:val="28"/>
          <w:szCs w:val="28"/>
        </w:rPr>
        <w:t xml:space="preserve"> 202</w:t>
      </w:r>
      <w:r w:rsidRPr="006632DA" w:rsidR="00563F0D">
        <w:rPr>
          <w:rFonts w:ascii="Times New Roman" w:hAnsi="Times New Roman"/>
          <w:sz w:val="28"/>
          <w:szCs w:val="28"/>
        </w:rPr>
        <w:t>3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Pr="006632D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6632DA">
        <w:rPr>
          <w:rFonts w:ascii="Times New Roman" w:hAnsi="Times New Roman"/>
          <w:sz w:val="28"/>
          <w:szCs w:val="28"/>
        </w:rPr>
        <w:t xml:space="preserve"> </w:t>
      </w:r>
      <w:r w:rsidRPr="006632DA">
        <w:rPr>
          <w:rFonts w:ascii="Times New Roman" w:eastAsia="Times New Roman" w:hAnsi="Times New Roman"/>
          <w:sz w:val="28"/>
          <w:szCs w:val="28"/>
        </w:rPr>
        <w:t xml:space="preserve">представлен </w:t>
      </w:r>
      <w:r w:rsidR="00B559C4">
        <w:rPr>
          <w:rFonts w:ascii="Times New Roman" w:hAnsi="Times New Roman"/>
          <w:sz w:val="28"/>
          <w:szCs w:val="28"/>
        </w:rPr>
        <w:t>ООО «ОРИОН ПЛЮС»</w:t>
      </w:r>
      <w:r w:rsidR="00BC787B">
        <w:rPr>
          <w:rFonts w:ascii="Times New Roman" w:hAnsi="Times New Roman"/>
          <w:sz w:val="28"/>
          <w:szCs w:val="28"/>
        </w:rPr>
        <w:t xml:space="preserve"> </w:t>
      </w:r>
      <w:r w:rsidRPr="006632DA">
        <w:rPr>
          <w:rFonts w:ascii="Times New Roman" w:hAnsi="Times New Roman"/>
          <w:sz w:val="28"/>
          <w:szCs w:val="28"/>
        </w:rPr>
        <w:t xml:space="preserve">в налоговый орган </w:t>
      </w:r>
      <w:r w:rsidR="00B559C4">
        <w:rPr>
          <w:rFonts w:ascii="Times New Roman" w:hAnsi="Times New Roman"/>
          <w:sz w:val="28"/>
          <w:szCs w:val="28"/>
        </w:rPr>
        <w:t>11 декабря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года, то есть за пределами установленного законом срока;</w:t>
      </w:r>
    </w:p>
    <w:p w:rsidR="00BC787B" w:rsidP="00BC7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выпиской из Единого государственного реестра юридических лиц от 0</w:t>
      </w:r>
      <w:r w:rsidR="00B559C4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марта 2024 года, согласно которой налоговым органом, осуществляющим учет, является </w:t>
      </w:r>
      <w:r>
        <w:rPr>
          <w:rFonts w:ascii="Times New Roman" w:hAnsi="Times New Roman"/>
          <w:sz w:val="28"/>
          <w:szCs w:val="28"/>
        </w:rPr>
        <w:t xml:space="preserve">Межрайонная инспекция ФНС России № 2 по ХМАО – Югре, генеральным директором </w:t>
      </w:r>
      <w:r w:rsidR="00B559C4">
        <w:rPr>
          <w:rFonts w:ascii="Times New Roman" w:hAnsi="Times New Roman"/>
          <w:sz w:val="28"/>
          <w:szCs w:val="28"/>
        </w:rPr>
        <w:t>ООО «ОРИОН ПЛЮС»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B559C4">
        <w:rPr>
          <w:rFonts w:ascii="Times New Roman" w:hAnsi="Times New Roman"/>
          <w:sz w:val="28"/>
          <w:szCs w:val="28"/>
        </w:rPr>
        <w:t>Чупеев</w:t>
      </w:r>
      <w:r w:rsidR="00B559C4">
        <w:rPr>
          <w:rFonts w:ascii="Times New Roman" w:hAnsi="Times New Roman"/>
          <w:sz w:val="28"/>
          <w:szCs w:val="28"/>
        </w:rPr>
        <w:t xml:space="preserve"> Д.А.</w:t>
      </w:r>
    </w:p>
    <w:p w:rsidR="00A808F5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6632DA" w:rsidP="00081F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C787B">
        <w:rPr>
          <w:rFonts w:ascii="Times New Roman" w:hAnsi="Times New Roman"/>
          <w:sz w:val="28"/>
          <w:szCs w:val="28"/>
        </w:rPr>
        <w:t>д</w:t>
      </w:r>
      <w:r w:rsidR="00BC787B">
        <w:rPr>
          <w:rFonts w:ascii="Times New Roman" w:hAnsi="Times New Roman"/>
          <w:sz w:val="28"/>
          <w:szCs w:val="28"/>
        </w:rPr>
        <w:t xml:space="preserve">иректора </w:t>
      </w:r>
      <w:r w:rsidR="00B559C4">
        <w:rPr>
          <w:rFonts w:ascii="Times New Roman" w:hAnsi="Times New Roman"/>
          <w:sz w:val="28"/>
          <w:szCs w:val="28"/>
        </w:rPr>
        <w:t xml:space="preserve">ООО «ОРИОН ПЛЮС» </w:t>
      </w:r>
      <w:r w:rsidR="00B559C4">
        <w:rPr>
          <w:rFonts w:ascii="Times New Roman" w:hAnsi="Times New Roman"/>
          <w:sz w:val="28"/>
          <w:szCs w:val="28"/>
        </w:rPr>
        <w:t>Чупеева</w:t>
      </w:r>
      <w:r w:rsidR="00B559C4">
        <w:rPr>
          <w:rFonts w:ascii="Times New Roman" w:hAnsi="Times New Roman"/>
          <w:sz w:val="28"/>
          <w:szCs w:val="28"/>
        </w:rPr>
        <w:t xml:space="preserve"> Д.А.</w:t>
      </w:r>
      <w:r w:rsidR="00BC7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A808F5" w:rsidP="00081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BC787B" w:rsidP="00BC787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B559C4">
        <w:rPr>
          <w:rFonts w:ascii="Times New Roman" w:hAnsi="Times New Roman"/>
          <w:sz w:val="28"/>
          <w:szCs w:val="28"/>
        </w:rPr>
        <w:t>Чупеева</w:t>
      </w:r>
      <w:r w:rsidR="00B559C4">
        <w:rPr>
          <w:rFonts w:ascii="Times New Roman" w:hAnsi="Times New Roman"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имущественное положение, отсутствие обстоятельств</w:t>
      </w:r>
      <w:r w:rsidR="008B6F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="00B559C4">
        <w:rPr>
          <w:rFonts w:ascii="Times New Roman" w:hAnsi="Times New Roman"/>
          <w:sz w:val="28"/>
          <w:szCs w:val="28"/>
        </w:rPr>
        <w:t>Чупееву</w:t>
      </w:r>
      <w:r w:rsidR="00B559C4">
        <w:rPr>
          <w:rFonts w:ascii="Times New Roman" w:hAnsi="Times New Roman"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808F5" w:rsidP="00BC787B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A808F5" w:rsidP="00081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808F5" w:rsidP="00081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2DA" w:rsidP="00081F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59C4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="00801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59C4" w:rsidR="00B559C4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«ОРИОН ПЛЮС» </w:t>
      </w:r>
      <w:r w:rsidRPr="00B559C4" w:rsidR="00B559C4">
        <w:rPr>
          <w:rFonts w:ascii="Times New Roman" w:hAnsi="Times New Roman"/>
          <w:sz w:val="28"/>
          <w:szCs w:val="28"/>
        </w:rPr>
        <w:t>Чупеева</w:t>
      </w:r>
      <w:r w:rsidRPr="00B559C4" w:rsidR="00B559C4">
        <w:rPr>
          <w:rFonts w:ascii="Times New Roman" w:hAnsi="Times New Roman"/>
          <w:sz w:val="28"/>
          <w:szCs w:val="28"/>
        </w:rPr>
        <w:t xml:space="preserve"> </w:t>
      </w:r>
      <w:r w:rsidR="00800F0C">
        <w:rPr>
          <w:rFonts w:ascii="Times New Roman" w:hAnsi="Times New Roman"/>
          <w:sz w:val="28"/>
          <w:szCs w:val="28"/>
        </w:rPr>
        <w:t>Д.А.</w:t>
      </w:r>
      <w:r w:rsidRPr="00B559C4" w:rsidR="00B559C4">
        <w:rPr>
          <w:rFonts w:ascii="Times New Roman" w:hAnsi="Times New Roman"/>
          <w:sz w:val="28"/>
          <w:szCs w:val="28"/>
        </w:rPr>
        <w:t xml:space="preserve"> </w:t>
      </w:r>
      <w:r w:rsidRPr="00B559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B559C4">
        <w:rPr>
          <w:rFonts w:ascii="Times New Roman" w:hAnsi="Times New Roman"/>
          <w:sz w:val="28"/>
          <w:szCs w:val="28"/>
        </w:rPr>
        <w:t>виновным в</w:t>
      </w:r>
      <w:r>
        <w:rPr>
          <w:rFonts w:ascii="Times New Roman" w:hAnsi="Times New Roman"/>
          <w:sz w:val="28"/>
          <w:szCs w:val="28"/>
        </w:rPr>
        <w:t xml:space="preserve"> совершении административного правонарушения, предусмотренного ст. 15.5 Кодекса Российской Федерации об административных правонарушениях,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A808F5" w:rsidP="0008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A808F5" w:rsidP="00081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96" w:rsidP="004101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96" w:rsidP="004101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410196" w:rsidP="004101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A808F5" w:rsidP="004101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5350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F0C">
          <w:rPr>
            <w:noProof/>
          </w:rPr>
          <w:t>3</w:t>
        </w:r>
        <w:r>
          <w:fldChar w:fldCharType="end"/>
        </w:r>
      </w:p>
    </w:sdtContent>
  </w:sdt>
  <w:p w:rsidR="00535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1761C"/>
    <w:rsid w:val="00021ED2"/>
    <w:rsid w:val="000254FA"/>
    <w:rsid w:val="00032887"/>
    <w:rsid w:val="00055B79"/>
    <w:rsid w:val="00061808"/>
    <w:rsid w:val="00081F89"/>
    <w:rsid w:val="000D307D"/>
    <w:rsid w:val="00137C39"/>
    <w:rsid w:val="00156113"/>
    <w:rsid w:val="001708DB"/>
    <w:rsid w:val="001B5B81"/>
    <w:rsid w:val="001C69C5"/>
    <w:rsid w:val="001D615D"/>
    <w:rsid w:val="001F7224"/>
    <w:rsid w:val="00214960"/>
    <w:rsid w:val="002155E8"/>
    <w:rsid w:val="0021708A"/>
    <w:rsid w:val="00243AA6"/>
    <w:rsid w:val="00283D07"/>
    <w:rsid w:val="00293894"/>
    <w:rsid w:val="002951A9"/>
    <w:rsid w:val="002A2F3F"/>
    <w:rsid w:val="002D719C"/>
    <w:rsid w:val="002E54E1"/>
    <w:rsid w:val="002F4AFC"/>
    <w:rsid w:val="00336F7E"/>
    <w:rsid w:val="00345DB4"/>
    <w:rsid w:val="00361DC8"/>
    <w:rsid w:val="00364346"/>
    <w:rsid w:val="00390B10"/>
    <w:rsid w:val="003A080C"/>
    <w:rsid w:val="003B1703"/>
    <w:rsid w:val="003B7173"/>
    <w:rsid w:val="003D401B"/>
    <w:rsid w:val="003F1A22"/>
    <w:rsid w:val="00410196"/>
    <w:rsid w:val="00423D7C"/>
    <w:rsid w:val="00431AEF"/>
    <w:rsid w:val="00437AB1"/>
    <w:rsid w:val="00453E3D"/>
    <w:rsid w:val="00474F98"/>
    <w:rsid w:val="0049231A"/>
    <w:rsid w:val="004A680F"/>
    <w:rsid w:val="0051158A"/>
    <w:rsid w:val="00516D83"/>
    <w:rsid w:val="005350D2"/>
    <w:rsid w:val="00563F0D"/>
    <w:rsid w:val="005764A4"/>
    <w:rsid w:val="00585C07"/>
    <w:rsid w:val="0059788F"/>
    <w:rsid w:val="005B41BB"/>
    <w:rsid w:val="005E6890"/>
    <w:rsid w:val="005F0396"/>
    <w:rsid w:val="00617939"/>
    <w:rsid w:val="00651B6F"/>
    <w:rsid w:val="006632DA"/>
    <w:rsid w:val="00664575"/>
    <w:rsid w:val="00673C40"/>
    <w:rsid w:val="0069006A"/>
    <w:rsid w:val="006A75CB"/>
    <w:rsid w:val="006D0398"/>
    <w:rsid w:val="006D0E03"/>
    <w:rsid w:val="006D292E"/>
    <w:rsid w:val="006E1D35"/>
    <w:rsid w:val="0071043B"/>
    <w:rsid w:val="00720622"/>
    <w:rsid w:val="007335E3"/>
    <w:rsid w:val="00756DFF"/>
    <w:rsid w:val="00773CE7"/>
    <w:rsid w:val="007930C7"/>
    <w:rsid w:val="00800F0C"/>
    <w:rsid w:val="00801BB0"/>
    <w:rsid w:val="0082590A"/>
    <w:rsid w:val="00843C84"/>
    <w:rsid w:val="00860817"/>
    <w:rsid w:val="00891E70"/>
    <w:rsid w:val="008B494D"/>
    <w:rsid w:val="008B6F44"/>
    <w:rsid w:val="008E28AD"/>
    <w:rsid w:val="00902F1A"/>
    <w:rsid w:val="009720FA"/>
    <w:rsid w:val="00992420"/>
    <w:rsid w:val="00996CC4"/>
    <w:rsid w:val="009A4EF4"/>
    <w:rsid w:val="009F5F58"/>
    <w:rsid w:val="00A063CC"/>
    <w:rsid w:val="00A10981"/>
    <w:rsid w:val="00A1386D"/>
    <w:rsid w:val="00A31EB3"/>
    <w:rsid w:val="00A4524A"/>
    <w:rsid w:val="00A57971"/>
    <w:rsid w:val="00A62998"/>
    <w:rsid w:val="00A808F5"/>
    <w:rsid w:val="00A953BA"/>
    <w:rsid w:val="00AD7408"/>
    <w:rsid w:val="00AF7852"/>
    <w:rsid w:val="00B02CA0"/>
    <w:rsid w:val="00B121C8"/>
    <w:rsid w:val="00B559C4"/>
    <w:rsid w:val="00B6430B"/>
    <w:rsid w:val="00B75078"/>
    <w:rsid w:val="00BC2231"/>
    <w:rsid w:val="00BC787B"/>
    <w:rsid w:val="00C23CD2"/>
    <w:rsid w:val="00C27CA9"/>
    <w:rsid w:val="00C476F8"/>
    <w:rsid w:val="00C67802"/>
    <w:rsid w:val="00C75465"/>
    <w:rsid w:val="00C82CB4"/>
    <w:rsid w:val="00C94A07"/>
    <w:rsid w:val="00CB737B"/>
    <w:rsid w:val="00CF6014"/>
    <w:rsid w:val="00D05EE8"/>
    <w:rsid w:val="00D26385"/>
    <w:rsid w:val="00D26569"/>
    <w:rsid w:val="00D50A4F"/>
    <w:rsid w:val="00DC1145"/>
    <w:rsid w:val="00DC5743"/>
    <w:rsid w:val="00DF449E"/>
    <w:rsid w:val="00E0504F"/>
    <w:rsid w:val="00E1133C"/>
    <w:rsid w:val="00E36AE5"/>
    <w:rsid w:val="00E45751"/>
    <w:rsid w:val="00E76C13"/>
    <w:rsid w:val="00E76F6C"/>
    <w:rsid w:val="00EA3E6A"/>
    <w:rsid w:val="00F04019"/>
    <w:rsid w:val="00F221E3"/>
    <w:rsid w:val="00F25A5B"/>
    <w:rsid w:val="00F40A88"/>
    <w:rsid w:val="00F5368D"/>
    <w:rsid w:val="00F61431"/>
    <w:rsid w:val="00F6583B"/>
    <w:rsid w:val="00F74A7D"/>
    <w:rsid w:val="00F95860"/>
    <w:rsid w:val="00FA018D"/>
    <w:rsid w:val="00FD622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121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121C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BC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