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CB705E">
        <w:rPr>
          <w:b w:val="0"/>
          <w:sz w:val="28"/>
          <w:szCs w:val="28"/>
        </w:rPr>
        <w:t>3</w:t>
      </w:r>
      <w:r w:rsidR="00A51331">
        <w:rPr>
          <w:b w:val="0"/>
          <w:sz w:val="28"/>
          <w:szCs w:val="28"/>
        </w:rPr>
        <w:t>54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4F7783">
        <w:rPr>
          <w:b w:val="0"/>
          <w:sz w:val="28"/>
          <w:szCs w:val="28"/>
        </w:rPr>
        <w:t>1</w:t>
      </w:r>
      <w:r w:rsidR="00A51331">
        <w:rPr>
          <w:b w:val="0"/>
          <w:sz w:val="28"/>
          <w:szCs w:val="28"/>
        </w:rPr>
        <w:t>858</w:t>
      </w:r>
      <w:r w:rsidRPr="00E645DF">
        <w:rPr>
          <w:b w:val="0"/>
          <w:sz w:val="28"/>
          <w:szCs w:val="28"/>
        </w:rPr>
        <w:t>-</w:t>
      </w:r>
      <w:r w:rsidR="00A51331">
        <w:rPr>
          <w:b w:val="0"/>
          <w:sz w:val="28"/>
          <w:szCs w:val="28"/>
        </w:rPr>
        <w:t>04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4F7783">
        <w:rPr>
          <w:b w:val="0"/>
          <w:sz w:val="28"/>
          <w:szCs w:val="28"/>
        </w:rPr>
        <w:t>3</w:t>
      </w:r>
      <w:r w:rsidR="00A51331">
        <w:rPr>
          <w:b w:val="0"/>
          <w:sz w:val="28"/>
          <w:szCs w:val="28"/>
        </w:rPr>
        <w:t>54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66751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CC0780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CC0780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CC0780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2E241F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4B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A513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284B4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284B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A5133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CC0780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 w:rsidR="00A5133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 w:rsidR="00A51331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</w:t>
      </w:r>
      <w:r w:rsidRPr="00527379">
        <w:rPr>
          <w:rFonts w:ascii="Times New Roman" w:hAnsi="Times New Roman"/>
          <w:sz w:val="28"/>
          <w:szCs w:val="28"/>
        </w:rPr>
        <w:t>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A51331">
        <w:rPr>
          <w:rFonts w:ascii="Times New Roman" w:hAnsi="Times New Roman"/>
          <w:sz w:val="28"/>
          <w:szCs w:val="28"/>
        </w:rPr>
        <w:t>26</w:t>
      </w:r>
      <w:r w:rsidR="00666751">
        <w:rPr>
          <w:rFonts w:ascii="Times New Roman" w:hAnsi="Times New Roman"/>
          <w:sz w:val="28"/>
          <w:szCs w:val="28"/>
        </w:rPr>
        <w:t xml:space="preserve"> марта</w:t>
      </w:r>
      <w:r w:rsidR="006748C4">
        <w:rPr>
          <w:rFonts w:ascii="Times New Roman" w:hAnsi="Times New Roman"/>
          <w:sz w:val="28"/>
          <w:szCs w:val="28"/>
        </w:rPr>
        <w:t xml:space="preserve">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на Уральский таможенный пост в электронной форме подана декларация на товары, зарегистрированная за </w:t>
      </w:r>
      <w:r w:rsidR="00A51331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14 часов 15 минут </w:t>
      </w:r>
      <w:r w:rsidR="00666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открытая площадка, </w:t>
      </w:r>
      <w:r w:rsidR="00CC0780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51331">
        <w:rPr>
          <w:rFonts w:ascii="Times New Roman" w:hAnsi="Times New Roman"/>
          <w:sz w:val="28"/>
          <w:szCs w:val="28"/>
        </w:rPr>
        <w:t xml:space="preserve">27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A51331">
        <w:rPr>
          <w:rFonts w:ascii="Times New Roman" w:hAnsi="Times New Roman"/>
          <w:sz w:val="28"/>
          <w:szCs w:val="28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</w:t>
      </w:r>
      <w:r w:rsidRPr="00B2409F">
        <w:rPr>
          <w:rFonts w:ascii="Times New Roman" w:hAnsi="Times New Roman"/>
          <w:sz w:val="28"/>
          <w:szCs w:val="28"/>
        </w:rPr>
        <w:t>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A51331">
        <w:rPr>
          <w:rFonts w:ascii="Times New Roman" w:hAnsi="Times New Roman"/>
          <w:sz w:val="28"/>
          <w:szCs w:val="28"/>
          <w:lang w:bidi="ru-RU"/>
        </w:rPr>
        <w:t>84</w:t>
      </w:r>
      <w:r w:rsidR="00657B96">
        <w:rPr>
          <w:rFonts w:ascii="Times New Roman" w:hAnsi="Times New Roman"/>
          <w:sz w:val="28"/>
          <w:szCs w:val="28"/>
          <w:lang w:bidi="ru-RU"/>
        </w:rPr>
        <w:t>8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A51331">
        <w:rPr>
          <w:rFonts w:ascii="Times New Roman" w:hAnsi="Times New Roman"/>
          <w:sz w:val="28"/>
          <w:szCs w:val="28"/>
        </w:rPr>
        <w:t>03 апреля</w:t>
      </w:r>
      <w:r w:rsidR="00666751">
        <w:rPr>
          <w:rFonts w:ascii="Times New Roman" w:hAnsi="Times New Roman"/>
          <w:sz w:val="28"/>
          <w:szCs w:val="28"/>
        </w:rPr>
        <w:t xml:space="preserve"> 2024 </w:t>
      </w:r>
      <w:r w:rsidRPr="006B5C43">
        <w:rPr>
          <w:rFonts w:ascii="Times New Roman" w:hAnsi="Times New Roman"/>
          <w:sz w:val="28"/>
          <w:szCs w:val="28"/>
          <w:lang w:bidi="ru-RU"/>
        </w:rPr>
        <w:t>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51331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CC0780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A51331">
        <w:rPr>
          <w:rFonts w:ascii="Times New Roman" w:hAnsi="Times New Roman"/>
          <w:sz w:val="28"/>
          <w:szCs w:val="28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51331">
        <w:rPr>
          <w:rFonts w:ascii="Times New Roman" w:hAnsi="Times New Roman"/>
          <w:sz w:val="28"/>
          <w:szCs w:val="28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284B45">
        <w:rPr>
          <w:rFonts w:ascii="Times New Roman" w:hAnsi="Times New Roman"/>
          <w:sz w:val="28"/>
          <w:szCs w:val="28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284B45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284B45">
        <w:rPr>
          <w:rFonts w:ascii="Times New Roman" w:hAnsi="Times New Roman"/>
          <w:sz w:val="28"/>
          <w:szCs w:val="28"/>
          <w:lang w:bidi="ru-RU"/>
        </w:rPr>
        <w:t>15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666751">
        <w:rPr>
          <w:rFonts w:ascii="Times New Roman" w:hAnsi="Times New Roman"/>
          <w:sz w:val="28"/>
          <w:szCs w:val="28"/>
        </w:rPr>
        <w:t>2</w:t>
      </w:r>
      <w:r w:rsidR="00284B45">
        <w:rPr>
          <w:rFonts w:ascii="Times New Roman" w:hAnsi="Times New Roman"/>
          <w:sz w:val="28"/>
          <w:szCs w:val="28"/>
        </w:rPr>
        <w:t>8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 предъявить в зону таможенного контроля, расположенную по адресу:</w:t>
      </w:r>
      <w:r w:rsidR="00B21AB8">
        <w:rPr>
          <w:rFonts w:ascii="Times New Roman" w:hAnsi="Times New Roman"/>
          <w:sz w:val="28"/>
          <w:szCs w:val="28"/>
        </w:rPr>
        <w:t xml:space="preserve"> </w:t>
      </w:r>
      <w:r w:rsidR="00284B45">
        <w:rPr>
          <w:rFonts w:ascii="Times New Roman" w:hAnsi="Times New Roman"/>
          <w:sz w:val="28"/>
          <w:szCs w:val="28"/>
          <w:lang w:bidi="ru-RU"/>
        </w:rPr>
        <w:t xml:space="preserve">открытая площадка, </w:t>
      </w:r>
      <w:r w:rsidR="00CC0780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284B45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284B45">
        <w:rPr>
          <w:rFonts w:ascii="Times New Roman" w:hAnsi="Times New Roman"/>
          <w:sz w:val="28"/>
          <w:szCs w:val="28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284B45">
        <w:rPr>
          <w:rFonts w:ascii="Times New Roman" w:hAnsi="Times New Roman"/>
          <w:sz w:val="28"/>
          <w:szCs w:val="28"/>
          <w:lang w:bidi="ru-RU"/>
        </w:rPr>
        <w:t>27</w:t>
      </w:r>
      <w:r w:rsidR="00666751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284B45">
        <w:rPr>
          <w:rFonts w:ascii="Times New Roman" w:hAnsi="Times New Roman"/>
          <w:sz w:val="28"/>
          <w:szCs w:val="28"/>
        </w:rPr>
        <w:t xml:space="preserve">27 </w:t>
      </w:r>
      <w:r w:rsidR="00666751">
        <w:rPr>
          <w:rFonts w:ascii="Times New Roman" w:hAnsi="Times New Roman"/>
          <w:sz w:val="28"/>
          <w:szCs w:val="28"/>
        </w:rPr>
        <w:t xml:space="preserve">марта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284B45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письма директора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№49 от 28 марта 2024 года о переносе времени проведения таможенного досмотра товара на 14 часов 20 минут 29 марта 2024 года; </w:t>
      </w:r>
    </w:p>
    <w:p w:rsidR="00284B45" w:rsidP="00284B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предписания от 29</w:t>
      </w:r>
      <w:r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проведение таможенного наблюдения, заявленного в декларации </w:t>
      </w:r>
      <w:r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товара, назначено на 14 часов 20 минут 29 марта 2024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284B45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87052">
        <w:rPr>
          <w:rFonts w:ascii="Times New Roman" w:hAnsi="Times New Roman"/>
          <w:sz w:val="28"/>
          <w:szCs w:val="28"/>
        </w:rPr>
        <w:t>2</w:t>
      </w:r>
      <w:r w:rsidR="00284B45">
        <w:rPr>
          <w:rFonts w:ascii="Times New Roman" w:hAnsi="Times New Roman"/>
          <w:sz w:val="28"/>
          <w:szCs w:val="28"/>
        </w:rPr>
        <w:t>9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284B45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</w:t>
      </w:r>
      <w:r w:rsidR="00B21AB8">
        <w:rPr>
          <w:rFonts w:ascii="Times New Roman" w:hAnsi="Times New Roman"/>
          <w:sz w:val="28"/>
          <w:szCs w:val="28"/>
          <w:lang w:bidi="ru-RU"/>
        </w:rPr>
        <w:t>наблюдения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B705E">
        <w:rPr>
          <w:rFonts w:ascii="Times New Roman" w:hAnsi="Times New Roman"/>
          <w:sz w:val="28"/>
          <w:szCs w:val="28"/>
          <w:lang w:bidi="ru-RU"/>
        </w:rPr>
        <w:t>№</w:t>
      </w:r>
      <w:r w:rsidR="00CC0780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B21AB8">
        <w:rPr>
          <w:rFonts w:ascii="Times New Roman" w:hAnsi="Times New Roman"/>
          <w:sz w:val="28"/>
          <w:szCs w:val="28"/>
          <w:lang w:bidi="ru-RU"/>
        </w:rPr>
        <w:t>атн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)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687052">
        <w:rPr>
          <w:rFonts w:ascii="Times New Roman" w:hAnsi="Times New Roman"/>
          <w:sz w:val="28"/>
          <w:szCs w:val="28"/>
        </w:rPr>
        <w:t>2</w:t>
      </w:r>
      <w:r w:rsidR="00284B45">
        <w:rPr>
          <w:rFonts w:ascii="Times New Roman" w:hAnsi="Times New Roman"/>
          <w:sz w:val="28"/>
          <w:szCs w:val="28"/>
        </w:rPr>
        <w:t>9</w:t>
      </w:r>
      <w:r w:rsidR="00687052">
        <w:rPr>
          <w:rFonts w:ascii="Times New Roman" w:hAnsi="Times New Roman"/>
          <w:sz w:val="28"/>
          <w:szCs w:val="28"/>
        </w:rPr>
        <w:t xml:space="preserve"> марта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нему, согласно которым</w:t>
      </w:r>
      <w:r w:rsidRPr="00BE5B10" w:rsidR="00BE5B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84B45">
        <w:rPr>
          <w:rFonts w:ascii="Times New Roman" w:hAnsi="Times New Roman"/>
          <w:sz w:val="28"/>
          <w:szCs w:val="28"/>
          <w:lang w:bidi="ru-RU"/>
        </w:rPr>
        <w:t xml:space="preserve">к таможенному досмотру </w:t>
      </w:r>
      <w:r w:rsidR="00BE5B10">
        <w:rPr>
          <w:rFonts w:ascii="Times New Roman" w:hAnsi="Times New Roman"/>
          <w:sz w:val="28"/>
          <w:szCs w:val="28"/>
          <w:lang w:bidi="ru-RU"/>
        </w:rPr>
        <w:t>представлено</w:t>
      </w:r>
      <w:r>
        <w:rPr>
          <w:rFonts w:ascii="Times New Roman" w:hAnsi="Times New Roman"/>
          <w:sz w:val="28"/>
          <w:szCs w:val="28"/>
          <w:lang w:bidi="ru-RU"/>
        </w:rPr>
        <w:t xml:space="preserve"> транспортное средство </w:t>
      </w:r>
      <w:r w:rsidR="00B21AB8">
        <w:rPr>
          <w:rFonts w:ascii="Times New Roman" w:hAnsi="Times New Roman"/>
          <w:sz w:val="28"/>
          <w:szCs w:val="28"/>
          <w:lang w:bidi="ru-RU"/>
        </w:rPr>
        <w:t>с полуприцепом №</w:t>
      </w:r>
      <w:r w:rsidR="00CC0780">
        <w:rPr>
          <w:rFonts w:ascii="Times New Roman" w:hAnsi="Times New Roman"/>
          <w:sz w:val="28"/>
          <w:szCs w:val="28"/>
          <w:lang w:bidi="ru-RU"/>
        </w:rPr>
        <w:t>*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</w:t>
      </w:r>
      <w:r w:rsidR="009532B3">
        <w:rPr>
          <w:rFonts w:ascii="Times New Roman" w:hAnsi="Times New Roman"/>
          <w:sz w:val="28"/>
          <w:szCs w:val="28"/>
          <w:lang w:bidi="ru-RU"/>
        </w:rPr>
        <w:t xml:space="preserve">на товар </w:t>
      </w:r>
      <w:r w:rsidR="00284B45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 w:rsidR="00BE5B10">
        <w:rPr>
          <w:rFonts w:ascii="Times New Roman" w:hAnsi="Times New Roman"/>
          <w:sz w:val="28"/>
          <w:szCs w:val="28"/>
          <w:lang w:bidi="ru-RU"/>
        </w:rPr>
        <w:t>. Вместе с тем, транспортное средство (</w:t>
      </w:r>
      <w:r w:rsidR="002E241F">
        <w:rPr>
          <w:rFonts w:ascii="Times New Roman" w:hAnsi="Times New Roman"/>
          <w:sz w:val="28"/>
          <w:szCs w:val="28"/>
          <w:lang w:bidi="ru-RU"/>
        </w:rPr>
        <w:t>фискарс</w:t>
      </w:r>
      <w:r w:rsidR="002E241F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BE5B10">
        <w:rPr>
          <w:rFonts w:ascii="Times New Roman" w:hAnsi="Times New Roman"/>
          <w:sz w:val="28"/>
          <w:szCs w:val="28"/>
          <w:lang w:bidi="ru-RU"/>
        </w:rPr>
        <w:t>кран) для проведения взвешивания товара в зону таможенного контроля не представлено</w:t>
      </w:r>
      <w:r w:rsidR="009532B3">
        <w:rPr>
          <w:rFonts w:ascii="Times New Roman" w:hAnsi="Times New Roman"/>
          <w:sz w:val="28"/>
          <w:szCs w:val="28"/>
          <w:lang w:bidi="ru-RU"/>
        </w:rPr>
        <w:t>;</w:t>
      </w:r>
    </w:p>
    <w:p w:rsidR="002E241F" w:rsidP="00B21A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DE7DFB">
        <w:rPr>
          <w:rFonts w:ascii="Times New Roman" w:hAnsi="Times New Roman"/>
          <w:sz w:val="28"/>
          <w:szCs w:val="28"/>
        </w:rPr>
        <w:t>Долина В.В.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DE7DFB">
        <w:rPr>
          <w:rFonts w:ascii="Times New Roman" w:hAnsi="Times New Roman"/>
          <w:sz w:val="28"/>
          <w:szCs w:val="28"/>
          <w:lang w:bidi="ru-RU"/>
        </w:rPr>
        <w:t>03 апреля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в котором он пояснил,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 w:rsidR="00DE7DFB">
        <w:rPr>
          <w:rFonts w:ascii="Times New Roman" w:hAnsi="Times New Roman"/>
          <w:sz w:val="28"/>
          <w:szCs w:val="28"/>
        </w:rPr>
        <w:t>№</w:t>
      </w:r>
      <w:r w:rsidR="00CC0780">
        <w:rPr>
          <w:rFonts w:ascii="Times New Roman" w:hAnsi="Times New Roman"/>
          <w:sz w:val="28"/>
          <w:szCs w:val="28"/>
        </w:rPr>
        <w:t>*</w:t>
      </w:r>
      <w:r w:rsidR="00DE7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 не исполнил требование таможенного органа о проведении грузовых операций в отношении заявленного в декларации товара;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выпиской из Единого государственного реестра юридических лиц от</w:t>
      </w:r>
      <w:r w:rsidR="00C90253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E7DFB">
        <w:rPr>
          <w:rFonts w:ascii="Times New Roman" w:hAnsi="Times New Roman"/>
          <w:sz w:val="28"/>
          <w:szCs w:val="28"/>
          <w:lang w:bidi="ru-RU"/>
        </w:rPr>
        <w:t>03 апреля</w:t>
      </w:r>
      <w:r w:rsidR="00B21AB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</w:t>
      </w:r>
      <w:r w:rsidR="00C90253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 w:rsidR="002A0044">
        <w:rPr>
          <w:rFonts w:ascii="Times New Roman" w:hAnsi="Times New Roman"/>
          <w:sz w:val="28"/>
          <w:szCs w:val="28"/>
          <w:lang w:bidi="ru-RU"/>
        </w:rPr>
        <w:t>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657B96" w:rsidP="00657B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 ранее привлекался к административной ответственности за совершение административных правонарушений, против порядка управления.</w:t>
      </w:r>
    </w:p>
    <w:p w:rsidR="0098214F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наказание в виде административного штрафа.</w:t>
      </w:r>
    </w:p>
    <w:p w:rsidR="00DF26C4" w:rsidP="009821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CC078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CC078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CC0780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CC0780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CC0780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98214F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653E10">
        <w:rPr>
          <w:rFonts w:ascii="Times New Roman" w:hAnsi="Times New Roman"/>
          <w:sz w:val="28"/>
        </w:rPr>
        <w:t>0</w:t>
      </w:r>
      <w:r w:rsidR="00DF7693">
        <w:rPr>
          <w:rFonts w:ascii="Times New Roman" w:hAnsi="Times New Roman"/>
          <w:sz w:val="28"/>
        </w:rPr>
        <w:t>3</w:t>
      </w:r>
      <w:r w:rsidR="00DE7DFB">
        <w:rPr>
          <w:rFonts w:ascii="Times New Roman" w:hAnsi="Times New Roman"/>
          <w:sz w:val="28"/>
        </w:rPr>
        <w:t>54</w:t>
      </w:r>
      <w:r w:rsidR="00687052">
        <w:rPr>
          <w:rFonts w:ascii="Times New Roman" w:hAnsi="Times New Roman"/>
          <w:sz w:val="28"/>
        </w:rPr>
        <w:t>24191</w:t>
      </w:r>
      <w:r w:rsidR="00DE7DFB">
        <w:rPr>
          <w:rFonts w:ascii="Times New Roman" w:hAnsi="Times New Roman"/>
          <w:sz w:val="28"/>
        </w:rPr>
        <w:t>81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2E241F" w:rsidP="002E24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2E241F" w:rsidP="002E24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CC0780" w:rsidP="002E241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780">
        <w:rPr>
          <w:rFonts w:ascii="Times New Roman" w:hAnsi="Times New Roman"/>
          <w:sz w:val="28"/>
          <w:szCs w:val="28"/>
        </w:rPr>
        <w:t>Согласовано</w:t>
      </w:r>
    </w:p>
    <w:p w:rsidR="00F12C76" w:rsidP="002E241F">
      <w:pPr>
        <w:spacing w:after="0" w:line="240" w:lineRule="auto"/>
        <w:jc w:val="both"/>
      </w:pPr>
    </w:p>
    <w:sectPr w:rsidSect="009532B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80">
          <w:rPr>
            <w:noProof/>
          </w:rPr>
          <w:t>7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100B62"/>
    <w:rsid w:val="00131A23"/>
    <w:rsid w:val="0018435E"/>
    <w:rsid w:val="001913F0"/>
    <w:rsid w:val="001A66C2"/>
    <w:rsid w:val="00235FC6"/>
    <w:rsid w:val="00264032"/>
    <w:rsid w:val="00272F7B"/>
    <w:rsid w:val="0027305A"/>
    <w:rsid w:val="00284B45"/>
    <w:rsid w:val="002A0044"/>
    <w:rsid w:val="002A415C"/>
    <w:rsid w:val="002B6AC5"/>
    <w:rsid w:val="002C782A"/>
    <w:rsid w:val="002D7FCF"/>
    <w:rsid w:val="002E0987"/>
    <w:rsid w:val="002E15FF"/>
    <w:rsid w:val="002E1675"/>
    <w:rsid w:val="002E241F"/>
    <w:rsid w:val="002F2FAF"/>
    <w:rsid w:val="00337910"/>
    <w:rsid w:val="00340324"/>
    <w:rsid w:val="00340B02"/>
    <w:rsid w:val="00347FA4"/>
    <w:rsid w:val="0036770C"/>
    <w:rsid w:val="00376149"/>
    <w:rsid w:val="00383E11"/>
    <w:rsid w:val="003A4C3B"/>
    <w:rsid w:val="003A6087"/>
    <w:rsid w:val="003C44A6"/>
    <w:rsid w:val="004239A9"/>
    <w:rsid w:val="004266FE"/>
    <w:rsid w:val="004301D8"/>
    <w:rsid w:val="0046265F"/>
    <w:rsid w:val="004841D6"/>
    <w:rsid w:val="004D5DA7"/>
    <w:rsid w:val="004F7783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57B96"/>
    <w:rsid w:val="00666751"/>
    <w:rsid w:val="006717EA"/>
    <w:rsid w:val="006748C4"/>
    <w:rsid w:val="00687052"/>
    <w:rsid w:val="006B5C43"/>
    <w:rsid w:val="006C0B77"/>
    <w:rsid w:val="006D3E14"/>
    <w:rsid w:val="006D7EFA"/>
    <w:rsid w:val="006F081D"/>
    <w:rsid w:val="00703B25"/>
    <w:rsid w:val="0071220C"/>
    <w:rsid w:val="00725958"/>
    <w:rsid w:val="007477A8"/>
    <w:rsid w:val="00750599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3B51"/>
    <w:rsid w:val="008D42BC"/>
    <w:rsid w:val="008F1308"/>
    <w:rsid w:val="00917C83"/>
    <w:rsid w:val="00922C48"/>
    <w:rsid w:val="0093587D"/>
    <w:rsid w:val="00945C66"/>
    <w:rsid w:val="009532B3"/>
    <w:rsid w:val="0098214F"/>
    <w:rsid w:val="00986D47"/>
    <w:rsid w:val="009C0591"/>
    <w:rsid w:val="00A33C7D"/>
    <w:rsid w:val="00A3696D"/>
    <w:rsid w:val="00A47256"/>
    <w:rsid w:val="00A51331"/>
    <w:rsid w:val="00A55CAA"/>
    <w:rsid w:val="00A77CDC"/>
    <w:rsid w:val="00A83D52"/>
    <w:rsid w:val="00A8473F"/>
    <w:rsid w:val="00A879F6"/>
    <w:rsid w:val="00A91830"/>
    <w:rsid w:val="00A95A4C"/>
    <w:rsid w:val="00AA42D4"/>
    <w:rsid w:val="00AB62DC"/>
    <w:rsid w:val="00AF2413"/>
    <w:rsid w:val="00B07B3E"/>
    <w:rsid w:val="00B21AB8"/>
    <w:rsid w:val="00B22249"/>
    <w:rsid w:val="00B2409F"/>
    <w:rsid w:val="00B31258"/>
    <w:rsid w:val="00B43584"/>
    <w:rsid w:val="00B72699"/>
    <w:rsid w:val="00B84BDE"/>
    <w:rsid w:val="00B915B7"/>
    <w:rsid w:val="00BA408E"/>
    <w:rsid w:val="00BB5630"/>
    <w:rsid w:val="00BE5B10"/>
    <w:rsid w:val="00BF14E2"/>
    <w:rsid w:val="00C06B3E"/>
    <w:rsid w:val="00C12089"/>
    <w:rsid w:val="00C16304"/>
    <w:rsid w:val="00C22F89"/>
    <w:rsid w:val="00C241EC"/>
    <w:rsid w:val="00C3776E"/>
    <w:rsid w:val="00C6087F"/>
    <w:rsid w:val="00C90253"/>
    <w:rsid w:val="00C94A6A"/>
    <w:rsid w:val="00CA7DD0"/>
    <w:rsid w:val="00CB705E"/>
    <w:rsid w:val="00CC0780"/>
    <w:rsid w:val="00CC4DB1"/>
    <w:rsid w:val="00CD0605"/>
    <w:rsid w:val="00CD22B9"/>
    <w:rsid w:val="00CE1097"/>
    <w:rsid w:val="00CE5535"/>
    <w:rsid w:val="00CE7B98"/>
    <w:rsid w:val="00CF535A"/>
    <w:rsid w:val="00CF5E1C"/>
    <w:rsid w:val="00D10F3D"/>
    <w:rsid w:val="00D91073"/>
    <w:rsid w:val="00DA24C3"/>
    <w:rsid w:val="00DD1B08"/>
    <w:rsid w:val="00DE7DFB"/>
    <w:rsid w:val="00DF26C4"/>
    <w:rsid w:val="00DF2CE4"/>
    <w:rsid w:val="00DF54AD"/>
    <w:rsid w:val="00DF7693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930BB"/>
    <w:rsid w:val="00FB77DB"/>
    <w:rsid w:val="00FC7B75"/>
    <w:rsid w:val="00FD3D30"/>
    <w:rsid w:val="00FD73E2"/>
    <w:rsid w:val="00FE1A4E"/>
    <w:rsid w:val="00FF62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