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5CBA" w:rsidRPr="00C830CD" w:rsidP="00FB5CBA">
      <w:pPr>
        <w:pStyle w:val="Title"/>
        <w:rPr>
          <w:sz w:val="28"/>
          <w:szCs w:val="28"/>
        </w:rPr>
      </w:pPr>
      <w:r w:rsidRPr="00C830CD">
        <w:rPr>
          <w:sz w:val="28"/>
          <w:szCs w:val="28"/>
        </w:rPr>
        <w:t xml:space="preserve">ПОСТАНОВЛЕНИЕ </w:t>
      </w:r>
    </w:p>
    <w:p w:rsidR="00FB5CBA" w:rsidRPr="00C830CD" w:rsidP="00FB5CBA">
      <w:pPr>
        <w:jc w:val="center"/>
        <w:rPr>
          <w:sz w:val="28"/>
          <w:szCs w:val="28"/>
        </w:rPr>
      </w:pPr>
      <w:r w:rsidRPr="00C830CD">
        <w:rPr>
          <w:sz w:val="28"/>
          <w:szCs w:val="28"/>
        </w:rPr>
        <w:t>о назначении административного наказания</w:t>
      </w:r>
    </w:p>
    <w:p w:rsidR="00FB5CBA" w:rsidRPr="00C830CD" w:rsidP="00FB5CBA">
      <w:pPr>
        <w:jc w:val="center"/>
        <w:rPr>
          <w:sz w:val="28"/>
          <w:szCs w:val="28"/>
        </w:rPr>
      </w:pPr>
    </w:p>
    <w:p w:rsidR="00FB5CBA" w:rsidRPr="00C830CD" w:rsidP="00FB5CBA">
      <w:pPr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г. Ханты-Мансийск                                                              </w:t>
      </w:r>
      <w:r w:rsidR="00C830CD">
        <w:rPr>
          <w:sz w:val="28"/>
          <w:szCs w:val="28"/>
        </w:rPr>
        <w:t xml:space="preserve">        15 марта 2024 года</w:t>
      </w:r>
    </w:p>
    <w:p w:rsidR="00FB5CBA" w:rsidRPr="00C830CD" w:rsidP="00FB5CBA">
      <w:pPr>
        <w:ind w:firstLine="720"/>
        <w:jc w:val="both"/>
        <w:rPr>
          <w:sz w:val="28"/>
          <w:szCs w:val="28"/>
        </w:rPr>
      </w:pPr>
    </w:p>
    <w:p w:rsidR="00FB5CBA" w:rsidRPr="00C830CD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Новокшенова О.А.,       </w:t>
      </w:r>
    </w:p>
    <w:p w:rsidR="00FB5CBA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№5-423-2805/2024, возбужденное по ч.2 ст.12.2 КоАП РФ в отношении </w:t>
      </w:r>
      <w:r w:rsidRPr="00C830CD">
        <w:rPr>
          <w:b/>
          <w:sz w:val="28"/>
          <w:szCs w:val="28"/>
        </w:rPr>
        <w:t xml:space="preserve">Балакина </w:t>
      </w:r>
      <w:r w:rsidR="004D1C19">
        <w:rPr>
          <w:b/>
        </w:rPr>
        <w:t>***</w:t>
      </w:r>
      <w:r w:rsidRPr="00C830CD">
        <w:rPr>
          <w:sz w:val="28"/>
          <w:szCs w:val="28"/>
        </w:rPr>
        <w:t>,</w:t>
      </w:r>
    </w:p>
    <w:p w:rsidR="00C830CD" w:rsidRPr="00C830CD" w:rsidP="00FB5CBA">
      <w:pPr>
        <w:ind w:firstLine="720"/>
        <w:jc w:val="both"/>
        <w:rPr>
          <w:sz w:val="28"/>
          <w:szCs w:val="28"/>
        </w:rPr>
      </w:pPr>
    </w:p>
    <w:p w:rsidR="00FB5CBA" w:rsidP="00FB5CBA">
      <w:pPr>
        <w:jc w:val="center"/>
        <w:rPr>
          <w:sz w:val="28"/>
          <w:szCs w:val="28"/>
        </w:rPr>
      </w:pPr>
      <w:r w:rsidRPr="00C830CD">
        <w:rPr>
          <w:b/>
          <w:sz w:val="28"/>
          <w:szCs w:val="28"/>
        </w:rPr>
        <w:t>УСТАНОВИЛ</w:t>
      </w:r>
      <w:r w:rsidRPr="00C830CD">
        <w:rPr>
          <w:sz w:val="28"/>
          <w:szCs w:val="28"/>
        </w:rPr>
        <w:t>:</w:t>
      </w:r>
    </w:p>
    <w:p w:rsidR="00C830CD" w:rsidRPr="00C830CD" w:rsidP="00FB5CBA">
      <w:pPr>
        <w:jc w:val="center"/>
        <w:rPr>
          <w:sz w:val="28"/>
          <w:szCs w:val="28"/>
        </w:rPr>
      </w:pPr>
    </w:p>
    <w:p w:rsidR="00FB5CBA" w:rsidRPr="00C830CD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Балакин А.С. 10.01.2024 в 13 час. 50 мин. </w:t>
      </w:r>
      <w:r w:rsidR="004D1C19">
        <w:rPr>
          <w:b/>
        </w:rPr>
        <w:t xml:space="preserve">*** </w:t>
      </w:r>
      <w:r w:rsidRPr="00C830CD">
        <w:rPr>
          <w:sz w:val="28"/>
          <w:szCs w:val="28"/>
        </w:rPr>
        <w:t>в нарушение п.2 ОПД управлял автомобилем «</w:t>
      </w:r>
      <w:r w:rsidR="004D1C19">
        <w:rPr>
          <w:b/>
        </w:rPr>
        <w:t>***</w:t>
      </w:r>
      <w:r w:rsidRPr="00C830CD">
        <w:rPr>
          <w:sz w:val="28"/>
          <w:szCs w:val="28"/>
        </w:rPr>
        <w:t xml:space="preserve">» </w:t>
      </w:r>
      <w:r w:rsidRPr="00C830CD">
        <w:rPr>
          <w:sz w:val="28"/>
          <w:szCs w:val="28"/>
        </w:rPr>
        <w:t>г.р.з</w:t>
      </w:r>
      <w:r w:rsidRPr="00C830CD">
        <w:rPr>
          <w:sz w:val="28"/>
          <w:szCs w:val="28"/>
        </w:rPr>
        <w:t xml:space="preserve">. </w:t>
      </w:r>
      <w:r w:rsidR="004D1C19">
        <w:rPr>
          <w:b/>
        </w:rPr>
        <w:t xml:space="preserve">*** </w:t>
      </w:r>
      <w:r w:rsidR="00C830CD">
        <w:rPr>
          <w:sz w:val="28"/>
          <w:szCs w:val="28"/>
        </w:rPr>
        <w:t xml:space="preserve">без </w:t>
      </w:r>
      <w:r w:rsidRPr="00C830CD">
        <w:rPr>
          <w:sz w:val="28"/>
          <w:szCs w:val="28"/>
        </w:rPr>
        <w:t xml:space="preserve"> установленного</w:t>
      </w:r>
      <w:r w:rsidRPr="00C830CD">
        <w:rPr>
          <w:sz w:val="28"/>
          <w:szCs w:val="28"/>
        </w:rPr>
        <w:t xml:space="preserve"> </w:t>
      </w:r>
      <w:r w:rsidR="00C830CD">
        <w:rPr>
          <w:sz w:val="28"/>
          <w:szCs w:val="28"/>
        </w:rPr>
        <w:t xml:space="preserve">на предусмотренном для этот месте переднего </w:t>
      </w:r>
      <w:r w:rsidR="00C830CD">
        <w:rPr>
          <w:sz w:val="28"/>
          <w:szCs w:val="28"/>
        </w:rPr>
        <w:t>г.р.з</w:t>
      </w:r>
      <w:r w:rsidR="00C830CD">
        <w:rPr>
          <w:sz w:val="28"/>
          <w:szCs w:val="28"/>
        </w:rPr>
        <w:t xml:space="preserve">., который установлен </w:t>
      </w:r>
      <w:r w:rsidRPr="00C830CD">
        <w:rPr>
          <w:sz w:val="28"/>
          <w:szCs w:val="28"/>
        </w:rPr>
        <w:t>с нарушением требований государственного регистрационного знака</w:t>
      </w:r>
      <w:r w:rsidR="00C830CD">
        <w:rPr>
          <w:sz w:val="28"/>
          <w:szCs w:val="28"/>
        </w:rPr>
        <w:t xml:space="preserve"> ГОСТ №50577-2018</w:t>
      </w:r>
      <w:r w:rsidRPr="00C830CD">
        <w:rPr>
          <w:sz w:val="28"/>
          <w:szCs w:val="28"/>
        </w:rPr>
        <w:t>.</w:t>
      </w:r>
    </w:p>
    <w:p w:rsidR="00FB5CBA" w:rsidRPr="00C830CD" w:rsidP="00C830CD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В судебном заседании</w:t>
      </w:r>
      <w:r w:rsidRPr="00C830CD">
        <w:rPr>
          <w:sz w:val="28"/>
          <w:szCs w:val="28"/>
        </w:rPr>
        <w:t xml:space="preserve"> Балакин А.С. </w:t>
      </w:r>
      <w:r w:rsidRPr="00C830CD">
        <w:rPr>
          <w:sz w:val="28"/>
          <w:szCs w:val="28"/>
        </w:rPr>
        <w:t xml:space="preserve">пояснил, что автомобиль в аренде, таким его передали, в настоящее время </w:t>
      </w:r>
      <w:r w:rsidRPr="00C830CD">
        <w:rPr>
          <w:sz w:val="28"/>
          <w:szCs w:val="28"/>
        </w:rPr>
        <w:t>г.р.з</w:t>
      </w:r>
      <w:r w:rsidRPr="00C830CD">
        <w:rPr>
          <w:sz w:val="28"/>
          <w:szCs w:val="28"/>
        </w:rPr>
        <w:t xml:space="preserve"> переустановлен</w:t>
      </w:r>
      <w:r w:rsidRPr="00C830CD">
        <w:rPr>
          <w:sz w:val="28"/>
          <w:szCs w:val="28"/>
        </w:rPr>
        <w:t>.</w:t>
      </w:r>
    </w:p>
    <w:p w:rsidR="00FB5CBA" w:rsidRPr="00C830CD" w:rsidP="00FB5CBA">
      <w:pPr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Изучив письменные материалы дела, мировой судья установил следующее.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В соответствии с </w:t>
      </w:r>
      <w:hyperlink r:id="rId4" w:anchor="/document/12125267/entry/12202" w:history="1"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частью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2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статьи</w:t>
        </w:r>
        <w:r w:rsidRPr="00C830CD">
          <w:rPr>
            <w:rStyle w:val="Hyperlink"/>
            <w:sz w:val="28"/>
            <w:szCs w:val="28"/>
          </w:rPr>
          <w:t xml:space="preserve"> 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12</w:t>
        </w:r>
        <w:r w:rsidRPr="00C830CD">
          <w:rPr>
            <w:rStyle w:val="Hyperlink"/>
            <w:sz w:val="28"/>
            <w:szCs w:val="28"/>
          </w:rPr>
          <w:t>.</w:t>
        </w:r>
        <w:r w:rsidRPr="00C830CD">
          <w:rPr>
            <w:rStyle w:val="Hyperlink"/>
            <w:iCs/>
            <w:color w:val="auto"/>
            <w:sz w:val="28"/>
            <w:szCs w:val="28"/>
            <w:u w:val="none"/>
          </w:rPr>
          <w:t>2</w:t>
        </w:r>
      </w:hyperlink>
      <w:r w:rsidRPr="00C830CD">
        <w:rPr>
          <w:sz w:val="28"/>
          <w:szCs w:val="28"/>
        </w:rPr>
        <w:t xml:space="preserve"> </w:t>
      </w:r>
      <w:r w:rsidRPr="00C830CD">
        <w:rPr>
          <w:rStyle w:val="Emphasis"/>
          <w:i w:val="0"/>
          <w:sz w:val="28"/>
          <w:szCs w:val="28"/>
        </w:rPr>
        <w:t>Кодекса</w:t>
      </w:r>
      <w:r w:rsidRPr="00C830CD">
        <w:rPr>
          <w:sz w:val="28"/>
          <w:szCs w:val="28"/>
        </w:rPr>
        <w:t xml:space="preserve"> Российской Федерации об административных правонарушениях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В силу </w:t>
      </w:r>
      <w:hyperlink r:id="rId4" w:anchor="/document/1305770/entry/2031" w:history="1">
        <w:r w:rsidRPr="00C830CD">
          <w:rPr>
            <w:rStyle w:val="Hyperlink"/>
            <w:color w:val="000000" w:themeColor="text1"/>
            <w:sz w:val="28"/>
            <w:szCs w:val="28"/>
            <w:u w:val="none"/>
          </w:rPr>
          <w:t>пункта 2.3.1</w:t>
        </w:r>
      </w:hyperlink>
      <w:r w:rsidRPr="00C830CD">
        <w:rPr>
          <w:sz w:val="28"/>
          <w:szCs w:val="28"/>
        </w:rPr>
        <w:t xml:space="preserve"> Правил дорожного движения РФ, утвержденных </w:t>
      </w:r>
      <w:hyperlink r:id="rId4" w:anchor="/document/1305770/entry/0" w:history="1">
        <w:r w:rsidRPr="00C830CD">
          <w:rPr>
            <w:rStyle w:val="Hyperlink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830CD">
        <w:rPr>
          <w:sz w:val="28"/>
          <w:szCs w:val="28"/>
        </w:rPr>
        <w:t xml:space="preserve"> Правительства РФ от 23.10.1993 N 1090,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FB5CBA" w:rsidRPr="00C830CD" w:rsidP="00FB5CB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Исходя из п.2 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23.10.1993 N 1090  на механических </w:t>
      </w:r>
      <w:r w:rsidRPr="00C830CD">
        <w:rPr>
          <w:sz w:val="28"/>
          <w:szCs w:val="28"/>
        </w:rPr>
        <w:t>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Вина Балакина А.С. в управлении транспортным без государственных регистрационных знаков подтверждается исследованными в судебном заседании: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протоколом об административном правонарушении;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рапортом сотрудника ГИБДД.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- фото.</w:t>
      </w:r>
    </w:p>
    <w:p w:rsidR="00FB5CBA" w:rsidRPr="00C830CD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>Действия правонарушителя мировой судья квалифицирует по ч.2 ст.12.2 КоАП РФ.</w:t>
      </w:r>
    </w:p>
    <w:p w:rsidR="00FB5CBA" w:rsidP="00FB5CBA">
      <w:pPr>
        <w:pStyle w:val="BodyText"/>
        <w:ind w:firstLine="720"/>
        <w:rPr>
          <w:sz w:val="28"/>
          <w:szCs w:val="28"/>
        </w:rPr>
      </w:pPr>
      <w:r w:rsidRPr="00C830CD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C830CD" w:rsidRPr="00C830CD" w:rsidP="00FB5CBA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Доводы Балакина А.С. не освобождают от админитосативной ответственности.</w:t>
      </w:r>
    </w:p>
    <w:p w:rsidR="00FB5CBA" w:rsidRPr="00C830CD" w:rsidP="00FB5CBA">
      <w:pPr>
        <w:pStyle w:val="BodyTextIndent"/>
        <w:spacing w:after="0"/>
        <w:ind w:left="0" w:firstLine="709"/>
        <w:jc w:val="both"/>
        <w:rPr>
          <w:snapToGrid w:val="0"/>
          <w:sz w:val="28"/>
          <w:szCs w:val="28"/>
        </w:rPr>
      </w:pPr>
      <w:r w:rsidRPr="00C830CD">
        <w:rPr>
          <w:snapToGrid w:val="0"/>
          <w:sz w:val="28"/>
          <w:szCs w:val="28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FB5CBA" w:rsidRPr="00C830CD" w:rsidP="00FB5CBA">
      <w:pPr>
        <w:ind w:firstLine="54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  Определяя вид и меру наказания нарушителю, суд учитывает характер правонарушения и его последствия, посягающего на установленный государством порядок в области дорожного движения; личность нарушителя. </w:t>
      </w:r>
    </w:p>
    <w:p w:rsidR="00FB5CBA" w:rsidP="00FB5CBA">
      <w:pPr>
        <w:ind w:firstLine="709"/>
        <w:jc w:val="both"/>
        <w:rPr>
          <w:snapToGrid w:val="0"/>
          <w:sz w:val="28"/>
          <w:szCs w:val="28"/>
        </w:rPr>
      </w:pPr>
      <w:r w:rsidRPr="00C830CD">
        <w:rPr>
          <w:snapToGrid w:val="0"/>
          <w:sz w:val="28"/>
          <w:szCs w:val="28"/>
        </w:rPr>
        <w:t>Руководствуясь ст. ст. 23.1, 29.5, 29.6, 29.10 КоАП РФ, мировой судья</w:t>
      </w:r>
    </w:p>
    <w:p w:rsidR="00C830CD" w:rsidRPr="00C830CD" w:rsidP="00FB5CBA">
      <w:pPr>
        <w:ind w:firstLine="709"/>
        <w:jc w:val="both"/>
        <w:rPr>
          <w:snapToGrid w:val="0"/>
          <w:sz w:val="28"/>
          <w:szCs w:val="28"/>
        </w:rPr>
      </w:pPr>
    </w:p>
    <w:p w:rsidR="00FB5CBA" w:rsidP="00FB5CBA">
      <w:pPr>
        <w:ind w:firstLine="720"/>
        <w:jc w:val="center"/>
        <w:rPr>
          <w:b/>
          <w:snapToGrid w:val="0"/>
          <w:sz w:val="28"/>
          <w:szCs w:val="28"/>
        </w:rPr>
      </w:pPr>
      <w:r w:rsidRPr="00C830CD">
        <w:rPr>
          <w:b/>
          <w:snapToGrid w:val="0"/>
          <w:sz w:val="28"/>
          <w:szCs w:val="28"/>
        </w:rPr>
        <w:t>ПОСТАНОВИЛ:</w:t>
      </w:r>
    </w:p>
    <w:p w:rsidR="00C830CD" w:rsidRPr="00C830CD" w:rsidP="00FB5CBA">
      <w:pPr>
        <w:ind w:firstLine="720"/>
        <w:jc w:val="center"/>
        <w:rPr>
          <w:b/>
          <w:snapToGrid w:val="0"/>
          <w:sz w:val="28"/>
          <w:szCs w:val="28"/>
        </w:rPr>
      </w:pPr>
    </w:p>
    <w:p w:rsidR="00FB5CBA" w:rsidRPr="00C830CD" w:rsidP="00FB5CBA">
      <w:pPr>
        <w:pStyle w:val="BodyText2"/>
        <w:ind w:firstLine="708"/>
        <w:rPr>
          <w:color w:val="auto"/>
          <w:sz w:val="28"/>
          <w:szCs w:val="28"/>
        </w:rPr>
      </w:pPr>
      <w:r w:rsidRPr="00C830CD">
        <w:rPr>
          <w:color w:val="auto"/>
          <w:sz w:val="28"/>
          <w:szCs w:val="28"/>
        </w:rPr>
        <w:t xml:space="preserve">Признать </w:t>
      </w:r>
      <w:r w:rsidRPr="00C830CD">
        <w:rPr>
          <w:b/>
          <w:sz w:val="28"/>
          <w:szCs w:val="28"/>
        </w:rPr>
        <w:t xml:space="preserve">Балакина </w:t>
      </w:r>
      <w:r w:rsidR="004D1C19">
        <w:rPr>
          <w:b/>
          <w:sz w:val="24"/>
          <w:szCs w:val="24"/>
        </w:rPr>
        <w:t xml:space="preserve">*** </w:t>
      </w:r>
      <w:r w:rsidRPr="00C830CD">
        <w:rPr>
          <w:color w:val="auto"/>
          <w:sz w:val="28"/>
          <w:szCs w:val="28"/>
        </w:rPr>
        <w:t xml:space="preserve">виновным в совершении административного правонарушения, предусмотренного ч.2 ст.12.2 КоАП РФ, и назначить наказание в виде административного штрафа в размере </w:t>
      </w:r>
      <w:r w:rsidRPr="00C830CD">
        <w:rPr>
          <w:b/>
          <w:color w:val="auto"/>
          <w:sz w:val="28"/>
          <w:szCs w:val="28"/>
        </w:rPr>
        <w:t>5000 (пять тысяч)</w:t>
      </w:r>
      <w:r w:rsidRPr="00C830CD">
        <w:rPr>
          <w:color w:val="auto"/>
          <w:sz w:val="28"/>
          <w:szCs w:val="28"/>
        </w:rPr>
        <w:t xml:space="preserve"> рублей. </w:t>
      </w:r>
    </w:p>
    <w:p w:rsidR="00FB5CBA" w:rsidRPr="00C830CD" w:rsidP="00FB5CBA">
      <w:pPr>
        <w:snapToGrid w:val="0"/>
        <w:ind w:firstLine="708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Настоящее 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FB5CBA" w:rsidRPr="00C830CD" w:rsidP="00FB5C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 w:rsidRPr="00C830CD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C830CD">
        <w:rPr>
          <w:sz w:val="28"/>
          <w:szCs w:val="28"/>
        </w:rPr>
        <w:t xml:space="preserve"> КоАП РФ.</w:t>
      </w:r>
    </w:p>
    <w:p w:rsidR="00FB5CBA" w:rsidRPr="00C830CD" w:rsidP="00FB5CBA">
      <w:pPr>
        <w:snapToGrid w:val="0"/>
        <w:ind w:firstLine="708"/>
        <w:jc w:val="both"/>
        <w:rPr>
          <w:sz w:val="28"/>
          <w:szCs w:val="28"/>
        </w:rPr>
      </w:pPr>
      <w:r w:rsidRPr="00C830CD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C830CD">
          <w:rPr>
            <w:rStyle w:val="Hyperlink"/>
            <w:color w:val="auto"/>
            <w:sz w:val="28"/>
            <w:szCs w:val="28"/>
            <w:u w:val="none"/>
          </w:rPr>
          <w:t>части 1</w:t>
        </w:r>
      </w:hyperlink>
      <w:r w:rsidRPr="00C830CD">
        <w:rPr>
          <w:sz w:val="28"/>
          <w:szCs w:val="28"/>
        </w:rPr>
        <w:t xml:space="preserve"> ст. 32.2 </w:t>
      </w:r>
      <w:r w:rsidRPr="00C830CD">
        <w:rPr>
          <w:sz w:val="28"/>
          <w:szCs w:val="28"/>
        </w:rPr>
        <w:t xml:space="preserve"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C830CD">
          <w:rPr>
            <w:rStyle w:val="Hyperlink"/>
            <w:color w:val="auto"/>
            <w:sz w:val="28"/>
            <w:szCs w:val="28"/>
            <w:u w:val="none"/>
          </w:rPr>
          <w:t>федеральным законодательством</w:t>
        </w:r>
      </w:hyperlink>
      <w:r w:rsidRPr="00C830CD">
        <w:rPr>
          <w:sz w:val="28"/>
          <w:szCs w:val="28"/>
        </w:rPr>
        <w:t>.</w:t>
      </w:r>
    </w:p>
    <w:p w:rsidR="00FB5CBA" w:rsidRPr="00C830CD" w:rsidP="00FB5CBA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C830CD"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FB5CBA" w:rsidRPr="00C830CD" w:rsidP="00FB5CB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C830CD">
        <w:rPr>
          <w:bCs/>
          <w:sz w:val="28"/>
          <w:szCs w:val="28"/>
        </w:rPr>
        <w:t>Получатель: УФК по Ханты-Мансийскому автономному округу - Югре (УМВД России по ХМАО - Югре) ИНН 8601010390 КПП 860101001 ОКТМО 71826000 счет 40102810245370000007 Банк РКЦ Ханты-Мансийск г. Ханты-Мансийск БИК 007162163 номер счета 03100643000000018700 КБК 18811601123010001140 УИН 18810486240740003232.</w:t>
      </w:r>
    </w:p>
    <w:p w:rsidR="00FB5CBA" w:rsidP="00FB5CBA">
      <w:pPr>
        <w:jc w:val="both"/>
        <w:rPr>
          <w:sz w:val="28"/>
          <w:szCs w:val="28"/>
        </w:rPr>
      </w:pPr>
    </w:p>
    <w:p w:rsidR="00C830CD" w:rsidRPr="00C830CD" w:rsidP="00FB5CBA">
      <w:pPr>
        <w:jc w:val="both"/>
        <w:rPr>
          <w:sz w:val="28"/>
          <w:szCs w:val="28"/>
        </w:rPr>
      </w:pPr>
    </w:p>
    <w:p w:rsidR="00FB5CBA" w:rsidRPr="00C830CD" w:rsidP="00FB5CBA">
      <w:pPr>
        <w:jc w:val="both"/>
        <w:rPr>
          <w:sz w:val="28"/>
          <w:szCs w:val="28"/>
        </w:rPr>
      </w:pPr>
      <w:r w:rsidRPr="00C830CD">
        <w:rPr>
          <w:sz w:val="28"/>
          <w:szCs w:val="28"/>
        </w:rPr>
        <w:t>Мировой судья                                                                                  О.А. Новокшенова</w:t>
      </w:r>
    </w:p>
    <w:p w:rsidR="00FB5CBA" w:rsidRPr="00C830CD" w:rsidP="00FB5CBA">
      <w:pPr>
        <w:ind w:right="-105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Копия верна:</w:t>
      </w:r>
    </w:p>
    <w:p w:rsidR="00FB5CBA" w:rsidRPr="00C830CD" w:rsidP="00FB5CBA">
      <w:pPr>
        <w:ind w:right="-1050"/>
        <w:jc w:val="both"/>
        <w:rPr>
          <w:sz w:val="28"/>
          <w:szCs w:val="28"/>
        </w:rPr>
      </w:pPr>
      <w:r w:rsidRPr="00C830CD">
        <w:rPr>
          <w:sz w:val="28"/>
          <w:szCs w:val="28"/>
        </w:rPr>
        <w:t>Мировой судья</w:t>
      </w:r>
      <w:r w:rsidRPr="00C830CD">
        <w:rPr>
          <w:sz w:val="28"/>
          <w:szCs w:val="28"/>
        </w:rPr>
        <w:tab/>
      </w:r>
      <w:r w:rsidRPr="00C830CD">
        <w:rPr>
          <w:sz w:val="28"/>
          <w:szCs w:val="28"/>
        </w:rPr>
        <w:tab/>
      </w:r>
      <w:r w:rsidRPr="00C830CD">
        <w:rPr>
          <w:sz w:val="28"/>
          <w:szCs w:val="28"/>
        </w:rPr>
        <w:tab/>
      </w:r>
      <w:r w:rsidRPr="00C830CD">
        <w:rPr>
          <w:sz w:val="28"/>
          <w:szCs w:val="28"/>
        </w:rPr>
        <w:tab/>
      </w:r>
      <w:r w:rsidRPr="00C830CD">
        <w:rPr>
          <w:sz w:val="28"/>
          <w:szCs w:val="28"/>
        </w:rPr>
        <w:tab/>
      </w:r>
      <w:r w:rsidRPr="00C830CD">
        <w:rPr>
          <w:sz w:val="28"/>
          <w:szCs w:val="28"/>
        </w:rPr>
        <w:tab/>
      </w:r>
      <w:r w:rsidRPr="00C830CD">
        <w:rPr>
          <w:sz w:val="28"/>
          <w:szCs w:val="28"/>
        </w:rPr>
        <w:tab/>
        <w:t xml:space="preserve">           О.А. Новокшенова</w:t>
      </w:r>
    </w:p>
    <w:p w:rsidR="00FB5CBA" w:rsidRPr="00C830CD" w:rsidP="00FB5CBA">
      <w:pPr>
        <w:rPr>
          <w:sz w:val="28"/>
          <w:szCs w:val="28"/>
        </w:rPr>
      </w:pPr>
    </w:p>
    <w:p w:rsidR="00E8117A" w:rsidRPr="00C830CD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15"/>
    <w:rsid w:val="002E0215"/>
    <w:rsid w:val="004D1C19"/>
    <w:rsid w:val="00C830CD"/>
    <w:rsid w:val="00E8117A"/>
    <w:rsid w:val="00FB5CB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441B79D-5AE2-45DA-8887-165E81E2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B5CBA"/>
    <w:rPr>
      <w:color w:val="0000FF"/>
      <w:u w:val="single"/>
    </w:rPr>
  </w:style>
  <w:style w:type="paragraph" w:styleId="Title">
    <w:name w:val="Title"/>
    <w:basedOn w:val="Normal"/>
    <w:link w:val="a"/>
    <w:qFormat/>
    <w:rsid w:val="00FB5CB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FB5CB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FB5CB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FB5C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FB5CBA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FB5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FB5CB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FB5CB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1">
    <w:name w:val="s_1"/>
    <w:basedOn w:val="Normal"/>
    <w:rsid w:val="00FB5CB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B5CBA"/>
    <w:rPr>
      <w:i/>
      <w:iCs/>
    </w:rPr>
  </w:style>
  <w:style w:type="paragraph" w:styleId="BalloonText">
    <w:name w:val="Balloon Text"/>
    <w:basedOn w:val="Normal"/>
    <w:link w:val="a2"/>
    <w:uiPriority w:val="99"/>
    <w:semiHidden/>
    <w:unhideWhenUsed/>
    <w:rsid w:val="00C830C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83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file:///X:\assist_2\&#1051;&#1077;&#1085;&#1072;\&#1040;&#1076;&#1084;&#1080;&#1085;&#1080;&#1089;&#1090;&#1088;&#1072;&#1090;&#1080;&#1074;&#1082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