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265E12">
        <w:rPr>
          <w:color w:val="auto"/>
          <w:sz w:val="28"/>
        </w:rPr>
        <w:t>530</w:t>
      </w:r>
      <w:r w:rsidR="009272A5">
        <w:rPr>
          <w:color w:val="auto"/>
          <w:sz w:val="28"/>
        </w:rPr>
        <w:t>-220</w:t>
      </w:r>
      <w:r w:rsidR="00265E12">
        <w:rPr>
          <w:color w:val="auto"/>
          <w:sz w:val="28"/>
        </w:rPr>
        <w:t>1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265E12" w:rsidR="00265E12">
        <w:rPr>
          <w:color w:val="auto"/>
          <w:sz w:val="28"/>
        </w:rPr>
        <w:t>86MS0022-01-2025-002478-43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5E12">
        <w:rPr>
          <w:sz w:val="28"/>
          <w:szCs w:val="28"/>
        </w:rPr>
        <w:t>12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  <w:r w:rsidRPr="001263E1">
        <w:rPr>
          <w:sz w:val="28"/>
          <w:szCs w:val="28"/>
        </w:rPr>
        <w:t>исполняя обязанности мир</w:t>
      </w:r>
      <w:r w:rsidR="00265E12">
        <w:rPr>
          <w:sz w:val="28"/>
          <w:szCs w:val="28"/>
        </w:rPr>
        <w:t>ового судьи судебного участка №1</w:t>
      </w:r>
      <w:r w:rsidRPr="001263E1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Pr="009272A5" w:rsidR="009272A5">
        <w:rPr>
          <w:color w:val="auto"/>
          <w:sz w:val="28"/>
        </w:rPr>
        <w:t xml:space="preserve">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265E12">
        <w:rPr>
          <w:sz w:val="28"/>
          <w:szCs w:val="28"/>
        </w:rPr>
        <w:t>Озерова Сергея Юрьевича</w:t>
      </w:r>
      <w:r w:rsidR="00F14571">
        <w:rPr>
          <w:sz w:val="28"/>
          <w:szCs w:val="28"/>
        </w:rPr>
        <w:t xml:space="preserve">, </w:t>
      </w:r>
      <w:r w:rsidR="001E04E2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года рождения, уроженца </w:t>
      </w:r>
      <w:r w:rsidR="001E04E2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гражданина Российской Федерации, паспорт </w:t>
      </w:r>
      <w:r w:rsidR="001E04E2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работающего генеральным директором ООО </w:t>
      </w:r>
      <w:r w:rsidR="00265E12">
        <w:rPr>
          <w:sz w:val="28"/>
          <w:szCs w:val="28"/>
        </w:rPr>
        <w:t>«СПЕЦСВЯЗЬ ЮГРА</w:t>
      </w:r>
      <w:r w:rsidRPr="006B10C9" w:rsidR="006B10C9">
        <w:rPr>
          <w:sz w:val="28"/>
          <w:szCs w:val="28"/>
        </w:rPr>
        <w:t xml:space="preserve">», находящегося по адресу: ХМАО-Югра </w:t>
      </w:r>
      <w:r w:rsidR="001E04E2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</w:t>
      </w:r>
      <w:r w:rsidRPr="009E34E1">
        <w:rPr>
          <w:color w:val="auto"/>
          <w:sz w:val="28"/>
        </w:rPr>
        <w:t>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265E12">
        <w:rPr>
          <w:sz w:val="28"/>
          <w:szCs w:val="28"/>
        </w:rPr>
        <w:t>Озеров С.Ю</w:t>
      </w:r>
      <w:r w:rsidRPr="000654FC">
        <w:rPr>
          <w:sz w:val="28"/>
          <w:szCs w:val="28"/>
        </w:rPr>
        <w:t>., являясь должностным лицом –</w:t>
      </w:r>
      <w:r>
        <w:rPr>
          <w:sz w:val="28"/>
          <w:szCs w:val="28"/>
        </w:rPr>
        <w:t xml:space="preserve"> </w:t>
      </w:r>
      <w:r w:rsidRPr="006B10C9" w:rsidR="00265E12">
        <w:rPr>
          <w:sz w:val="28"/>
          <w:szCs w:val="28"/>
        </w:rPr>
        <w:t xml:space="preserve">генеральным директором ООО </w:t>
      </w:r>
      <w:r w:rsidR="00265E12">
        <w:rPr>
          <w:sz w:val="28"/>
          <w:szCs w:val="28"/>
        </w:rPr>
        <w:t>«СПЕЦСВЯЗЬ ЮГРА</w:t>
      </w:r>
      <w:r w:rsidRPr="006B10C9" w:rsidR="00265E12">
        <w:rPr>
          <w:sz w:val="28"/>
          <w:szCs w:val="28"/>
        </w:rPr>
        <w:t xml:space="preserve">», находящегося по адресу: ХМАО-Югра г.Нягань, </w:t>
      </w:r>
      <w:r w:rsidR="00265E12">
        <w:rPr>
          <w:sz w:val="28"/>
          <w:szCs w:val="28"/>
        </w:rPr>
        <w:t>ул.Ленина, дом 17</w:t>
      </w:r>
      <w:r w:rsidRPr="006B10C9" w:rsidR="00265E12">
        <w:rPr>
          <w:sz w:val="28"/>
          <w:szCs w:val="28"/>
        </w:rPr>
        <w:t xml:space="preserve">, </w:t>
      </w:r>
      <w:r w:rsidR="00265E12">
        <w:rPr>
          <w:sz w:val="28"/>
          <w:szCs w:val="28"/>
        </w:rPr>
        <w:t>помещение 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265E12" w:rsidR="00265E12">
        <w:rPr>
          <w:rFonts w:ascii="Times New Roman" w:hAnsi="Times New Roman"/>
          <w:color w:val="auto"/>
          <w:sz w:val="28"/>
        </w:rPr>
        <w:t>Озеров С.Ю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>на рассмотрение</w:t>
      </w:r>
      <w:r w:rsidRPr="00E67865">
        <w:rPr>
          <w:rFonts w:ascii="Times New Roman" w:hAnsi="Times New Roman"/>
          <w:color w:val="auto"/>
          <w:sz w:val="28"/>
        </w:rPr>
        <w:t xml:space="preserve">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 xml:space="preserve">Согласно разъяснениям в </w:t>
      </w:r>
      <w:r w:rsidRPr="00E67865">
        <w:rPr>
          <w:rFonts w:ascii="Times New Roman" w:hAnsi="Times New Roman"/>
          <w:color w:val="auto"/>
          <w:sz w:val="28"/>
        </w:rPr>
        <w:t xml:space="preserve">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</w:t>
      </w:r>
      <w:r w:rsidRPr="00E67865">
        <w:rPr>
          <w:rFonts w:ascii="Times New Roman" w:hAnsi="Times New Roman"/>
          <w:color w:val="auto"/>
          <w:sz w:val="28"/>
        </w:rPr>
        <w:t>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</w:t>
      </w:r>
      <w:r w:rsidRPr="00E67865">
        <w:rPr>
          <w:rFonts w:ascii="Times New Roman" w:hAnsi="Times New Roman"/>
          <w:color w:val="auto"/>
          <w:sz w:val="28"/>
        </w:rPr>
        <w:t xml:space="preserve">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E67865">
        <w:rPr>
          <w:rFonts w:ascii="Times New Roman" w:hAnsi="Times New Roman"/>
          <w:color w:val="auto"/>
          <w:sz w:val="28"/>
        </w:rPr>
        <w:t>хранения и возврата почтовых отправлений разряда</w:t>
      </w:r>
      <w:r w:rsidRPr="00E67865">
        <w:rPr>
          <w:rFonts w:ascii="Times New Roman" w:hAnsi="Times New Roman"/>
          <w:color w:val="auto"/>
          <w:sz w:val="28"/>
        </w:rPr>
        <w:t xml:space="preserve">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отсутствие должностного лица </w:t>
      </w:r>
      <w:r w:rsidRPr="00265E12" w:rsidR="00265E12">
        <w:rPr>
          <w:rFonts w:ascii="Times New Roman" w:hAnsi="Times New Roman"/>
          <w:color w:val="auto"/>
          <w:sz w:val="28"/>
        </w:rPr>
        <w:t>Озеров</w:t>
      </w:r>
      <w:r w:rsidR="00265E12">
        <w:rPr>
          <w:rFonts w:ascii="Times New Roman" w:hAnsi="Times New Roman"/>
          <w:color w:val="auto"/>
          <w:sz w:val="28"/>
        </w:rPr>
        <w:t>а</w:t>
      </w:r>
      <w:r w:rsidRPr="00265E12" w:rsidR="00265E12">
        <w:rPr>
          <w:rFonts w:ascii="Times New Roman" w:hAnsi="Times New Roman"/>
          <w:color w:val="auto"/>
          <w:sz w:val="28"/>
        </w:rPr>
        <w:t xml:space="preserve"> С.Ю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265E12" w:rsidR="00265E12">
        <w:rPr>
          <w:rFonts w:ascii="Times New Roman" w:hAnsi="Times New Roman"/>
          <w:color w:val="auto"/>
          <w:sz w:val="28"/>
        </w:rPr>
        <w:t>Озеров</w:t>
      </w:r>
      <w:r w:rsidR="00265E12">
        <w:rPr>
          <w:rFonts w:ascii="Times New Roman" w:hAnsi="Times New Roman"/>
          <w:color w:val="auto"/>
          <w:sz w:val="28"/>
        </w:rPr>
        <w:t>а</w:t>
      </w:r>
      <w:r w:rsidRPr="00265E12" w:rsidR="00265E12">
        <w:rPr>
          <w:rFonts w:ascii="Times New Roman" w:hAnsi="Times New Roman"/>
          <w:color w:val="auto"/>
          <w:sz w:val="28"/>
        </w:rPr>
        <w:t xml:space="preserve"> С.Ю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</w:t>
      </w:r>
      <w:r w:rsidRPr="009E34E1">
        <w:rPr>
          <w:color w:val="auto"/>
          <w:sz w:val="28"/>
        </w:rPr>
        <w:t>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="001E5FF5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6B10C9" w:rsidR="00265E12">
        <w:rPr>
          <w:sz w:val="28"/>
          <w:szCs w:val="28"/>
        </w:rPr>
        <w:t xml:space="preserve">ООО </w:t>
      </w:r>
      <w:r w:rsidR="00265E12">
        <w:rPr>
          <w:sz w:val="28"/>
          <w:szCs w:val="28"/>
        </w:rPr>
        <w:t>«СПЕЦСВЯЗЬ ЮГРА</w:t>
      </w:r>
      <w:r w:rsidRPr="00E61F88">
        <w:rPr>
          <w:color w:val="auto"/>
          <w:sz w:val="28"/>
        </w:rPr>
        <w:t xml:space="preserve">» в отношении </w:t>
      </w:r>
      <w:r w:rsidR="00265E12">
        <w:rPr>
          <w:color w:val="auto"/>
          <w:sz w:val="28"/>
        </w:rPr>
        <w:t>пяти застрахованных</w:t>
      </w:r>
      <w:r w:rsidR="006B10C9">
        <w:rPr>
          <w:color w:val="auto"/>
          <w:sz w:val="28"/>
        </w:rPr>
        <w:t xml:space="preserve"> лиц</w:t>
      </w:r>
      <w:r w:rsidRPr="00E61F88">
        <w:rPr>
          <w:color w:val="auto"/>
          <w:sz w:val="28"/>
        </w:rPr>
        <w:t xml:space="preserve"> в Государственное учреж</w:t>
      </w:r>
      <w:r w:rsidRPr="00E61F88">
        <w:rPr>
          <w:color w:val="auto"/>
          <w:sz w:val="28"/>
        </w:rPr>
        <w:t xml:space="preserve">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 представлена 25.03</w:t>
      </w:r>
      <w:r w:rsidR="006B10C9">
        <w:rPr>
          <w:color w:val="auto"/>
          <w:sz w:val="28"/>
        </w:rPr>
        <w:t>.2025</w:t>
      </w:r>
      <w:r w:rsidRPr="006B10C9" w:rsidR="006B10C9">
        <w:rPr>
          <w:color w:val="auto"/>
          <w:sz w:val="28"/>
        </w:rPr>
        <w:t>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265E12" w:rsidR="00265E12">
        <w:rPr>
          <w:color w:val="auto"/>
          <w:sz w:val="28"/>
        </w:rPr>
        <w:t>Озеров С.Ю</w:t>
      </w:r>
      <w:r w:rsidRPr="00E61F88">
        <w:rPr>
          <w:color w:val="auto"/>
          <w:sz w:val="28"/>
        </w:rPr>
        <w:t>., являясь должностным лицом –</w:t>
      </w:r>
      <w:r w:rsidRPr="00E61F88">
        <w:rPr>
          <w:sz w:val="28"/>
          <w:szCs w:val="28"/>
        </w:rPr>
        <w:t xml:space="preserve"> </w:t>
      </w:r>
      <w:r w:rsidR="006B10C9">
        <w:rPr>
          <w:sz w:val="28"/>
          <w:szCs w:val="28"/>
        </w:rPr>
        <w:t xml:space="preserve">генеральным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6B10C9" w:rsidR="00265E12">
        <w:rPr>
          <w:sz w:val="28"/>
          <w:szCs w:val="28"/>
        </w:rPr>
        <w:t xml:space="preserve">ООО </w:t>
      </w:r>
      <w:r w:rsidR="00265E12">
        <w:rPr>
          <w:sz w:val="28"/>
          <w:szCs w:val="28"/>
        </w:rPr>
        <w:t>«СПЕЦСВЯЗЬ ЮГРА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</w:t>
      </w:r>
      <w:r w:rsidR="001E5FF5">
        <w:rPr>
          <w:color w:val="auto"/>
          <w:sz w:val="28"/>
        </w:rPr>
        <w:t xml:space="preserve">в срок </w:t>
      </w:r>
      <w:r w:rsidRPr="00E61F88">
        <w:rPr>
          <w:color w:val="auto"/>
          <w:sz w:val="28"/>
        </w:rPr>
        <w:t xml:space="preserve">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265E12">
        <w:rPr>
          <w:color w:val="auto"/>
          <w:sz w:val="28"/>
        </w:rPr>
        <w:t>пяти застрахованных лиц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265E12" w:rsidR="00265E12">
        <w:rPr>
          <w:color w:val="auto"/>
          <w:sz w:val="28"/>
        </w:rPr>
        <w:t>Озеров</w:t>
      </w:r>
      <w:r w:rsidR="00265E12">
        <w:rPr>
          <w:color w:val="auto"/>
          <w:sz w:val="28"/>
        </w:rPr>
        <w:t>а</w:t>
      </w:r>
      <w:r w:rsidRPr="00265E12" w:rsidR="00265E12">
        <w:rPr>
          <w:color w:val="auto"/>
          <w:sz w:val="28"/>
        </w:rPr>
        <w:t xml:space="preserve"> С.Ю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</w:t>
      </w:r>
      <w:r w:rsidRPr="009E34E1">
        <w:rPr>
          <w:color w:val="auto"/>
          <w:sz w:val="28"/>
        </w:rPr>
        <w:t>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265E12">
        <w:rPr>
          <w:color w:val="auto"/>
          <w:sz w:val="28"/>
        </w:rPr>
        <w:t>120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265E12">
        <w:rPr>
          <w:color w:val="auto"/>
          <w:sz w:val="28"/>
        </w:rPr>
        <w:t>15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265E12" w:rsidR="00265E12">
        <w:rPr>
          <w:color w:val="auto"/>
          <w:sz w:val="28"/>
        </w:rPr>
        <w:t>Озеров</w:t>
      </w:r>
      <w:r w:rsidR="00265E12">
        <w:rPr>
          <w:color w:val="auto"/>
          <w:sz w:val="28"/>
        </w:rPr>
        <w:t>ым</w:t>
      </w:r>
      <w:r w:rsidRPr="00265E12" w:rsidR="00265E12">
        <w:rPr>
          <w:color w:val="auto"/>
          <w:sz w:val="28"/>
        </w:rPr>
        <w:t xml:space="preserve"> С.Ю</w:t>
      </w:r>
      <w:r w:rsidRPr="009E34E1">
        <w:rPr>
          <w:color w:val="auto"/>
          <w:sz w:val="28"/>
        </w:rPr>
        <w:t>. административного п</w:t>
      </w:r>
      <w:r w:rsidRPr="009E34E1">
        <w:rPr>
          <w:color w:val="auto"/>
          <w:sz w:val="28"/>
        </w:rPr>
        <w:t>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265E12">
        <w:rPr>
          <w:color w:val="auto"/>
          <w:sz w:val="28"/>
        </w:rPr>
        <w:t>2291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6B10C9" w:rsidR="00265E12">
        <w:rPr>
          <w:sz w:val="28"/>
          <w:szCs w:val="28"/>
        </w:rPr>
        <w:t xml:space="preserve">ООО </w:t>
      </w:r>
      <w:r w:rsidR="00265E12">
        <w:rPr>
          <w:sz w:val="28"/>
          <w:szCs w:val="28"/>
        </w:rPr>
        <w:t>«СПЕЦСВЯЗЬ ЮГРА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265E12">
        <w:rPr>
          <w:color w:val="auto"/>
          <w:sz w:val="28"/>
        </w:rPr>
        <w:t>25.03</w:t>
      </w:r>
      <w:r w:rsidRPr="001C4B9D" w:rsidR="001C4B9D">
        <w:rPr>
          <w:color w:val="auto"/>
          <w:sz w:val="28"/>
        </w:rPr>
        <w:t>.2025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265E12">
        <w:rPr>
          <w:color w:val="auto"/>
          <w:sz w:val="28"/>
        </w:rPr>
        <w:t>го реестра юридических лиц от 10.04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6B10C9" w:rsidR="00265E12">
        <w:rPr>
          <w:sz w:val="28"/>
          <w:szCs w:val="28"/>
        </w:rPr>
        <w:t xml:space="preserve">ООО </w:t>
      </w:r>
      <w:r w:rsidR="00265E12">
        <w:rPr>
          <w:sz w:val="28"/>
          <w:szCs w:val="28"/>
        </w:rPr>
        <w:t>«СПЕЦСВЯЗЬ ЮГРА</w:t>
      </w:r>
      <w:r w:rsidRPr="00436A71">
        <w:rPr>
          <w:color w:val="auto"/>
          <w:sz w:val="28"/>
        </w:rPr>
        <w:t>» на уче</w:t>
      </w:r>
      <w:r w:rsidRPr="00436A71">
        <w:rPr>
          <w:color w:val="auto"/>
          <w:sz w:val="28"/>
        </w:rPr>
        <w:t>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265E12" w:rsidR="00265E12">
        <w:rPr>
          <w:color w:val="auto"/>
          <w:sz w:val="28"/>
        </w:rPr>
        <w:t>Озеров</w:t>
      </w:r>
      <w:r w:rsidR="00265E12">
        <w:rPr>
          <w:color w:val="auto"/>
          <w:sz w:val="28"/>
        </w:rPr>
        <w:t>а</w:t>
      </w:r>
      <w:r w:rsidRPr="00265E12" w:rsidR="00265E12">
        <w:rPr>
          <w:color w:val="auto"/>
          <w:sz w:val="28"/>
        </w:rPr>
        <w:t xml:space="preserve"> С.Ю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</w:t>
        </w:r>
        <w:r w:rsidRPr="009E34E1">
          <w:rPr>
            <w:color w:val="auto"/>
            <w:sz w:val="28"/>
          </w:rPr>
          <w:t>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</w:t>
      </w:r>
      <w:r w:rsidRPr="009E34E1">
        <w:rPr>
          <w:color w:val="auto"/>
          <w:sz w:val="28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</w:t>
      </w:r>
      <w:r w:rsidRPr="009E34E1">
        <w:rPr>
          <w:color w:val="auto"/>
          <w:sz w:val="28"/>
        </w:rPr>
        <w:t xml:space="preserve">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</w:t>
      </w:r>
      <w:r w:rsidRPr="009E34E1">
        <w:rPr>
          <w:color w:val="auto"/>
          <w:sz w:val="28"/>
        </w:rPr>
        <w:t>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</w:t>
      </w:r>
      <w:r w:rsidRPr="009E34E1">
        <w:rPr>
          <w:color w:val="auto"/>
          <w:sz w:val="28"/>
        </w:rPr>
        <w:t>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265E12">
        <w:rPr>
          <w:sz w:val="28"/>
          <w:szCs w:val="28"/>
        </w:rPr>
        <w:t>Озерова Сергея Юрьевича</w:t>
      </w:r>
      <w:r w:rsidRPr="005D06E9" w:rsidR="00265E12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 xml:space="preserve">71879000, УИН: </w:t>
      </w:r>
      <w:r>
        <w:rPr>
          <w:color w:val="auto"/>
          <w:sz w:val="28"/>
        </w:rPr>
        <w:t>797027000000002</w:t>
      </w:r>
      <w:r w:rsidR="00ED04C7">
        <w:rPr>
          <w:color w:val="auto"/>
          <w:sz w:val="28"/>
        </w:rPr>
        <w:t>7</w:t>
      </w:r>
      <w:r w:rsidR="00265E12">
        <w:rPr>
          <w:color w:val="auto"/>
          <w:sz w:val="28"/>
        </w:rPr>
        <w:t>9258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265E12">
        <w:rPr>
          <w:color w:val="auto"/>
          <w:sz w:val="28"/>
        </w:rPr>
        <w:t>токолу №120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подраздел 1.2, рег.№027-011-33162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</w:t>
      </w:r>
      <w:r w:rsidRPr="001C4B9D">
        <w:rPr>
          <w:color w:val="auto"/>
          <w:sz w:val="28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</w:t>
      </w:r>
      <w:r w:rsidRPr="001C4B9D">
        <w:rPr>
          <w:color w:val="auto"/>
          <w:sz w:val="28"/>
        </w:rPr>
        <w:t>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265E12">
        <w:rPr>
          <w:color w:val="auto"/>
          <w:sz w:val="28"/>
        </w:rPr>
        <w:t xml:space="preserve"> канцелярию судебного участка №1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265E12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</w:t>
      </w:r>
      <w:r w:rsidRPr="009E34E1">
        <w:rPr>
          <w:color w:val="auto"/>
          <w:sz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</w:t>
      </w:r>
      <w:r w:rsidRPr="009E34E1">
        <w:rPr>
          <w:color w:val="auto"/>
          <w:sz w:val="28"/>
        </w:rPr>
        <w:t xml:space="preserve">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</w:t>
        </w:r>
        <w:r w:rsidRPr="009E34E1">
          <w:rPr>
            <w:rStyle w:val="Hyperlink"/>
            <w:color w:val="auto"/>
            <w:sz w:val="28"/>
            <w:u w:val="none"/>
          </w:rPr>
          <w:t>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</w:t>
      </w:r>
      <w:r w:rsidRPr="009E34E1">
        <w:rPr>
          <w:color w:val="auto"/>
          <w:sz w:val="28"/>
        </w:rPr>
        <w:t xml:space="preserve"> правонарушении может быть обжаловано в Няганский городской суд Ханты-Мансийского автономного округа-Югры через мир</w:t>
      </w:r>
      <w:r w:rsidR="00265E12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</w:t>
      </w:r>
      <w:r w:rsidRPr="009E34E1">
        <w:rPr>
          <w:color w:val="auto"/>
          <w:sz w:val="28"/>
        </w:rPr>
        <w:t>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C1B68"/>
    <w:rsid w:val="0011644A"/>
    <w:rsid w:val="001263E1"/>
    <w:rsid w:val="00134FBA"/>
    <w:rsid w:val="00140B30"/>
    <w:rsid w:val="00177DB1"/>
    <w:rsid w:val="001C4B9D"/>
    <w:rsid w:val="001E04E2"/>
    <w:rsid w:val="001E5FF5"/>
    <w:rsid w:val="001F00BF"/>
    <w:rsid w:val="00251DDA"/>
    <w:rsid w:val="00255686"/>
    <w:rsid w:val="00265E12"/>
    <w:rsid w:val="002914CD"/>
    <w:rsid w:val="00295461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81CC8"/>
    <w:rsid w:val="005A3835"/>
    <w:rsid w:val="005D06E9"/>
    <w:rsid w:val="00620513"/>
    <w:rsid w:val="00642439"/>
    <w:rsid w:val="006B10C9"/>
    <w:rsid w:val="006F1DFA"/>
    <w:rsid w:val="00710A46"/>
    <w:rsid w:val="007572F8"/>
    <w:rsid w:val="007722F5"/>
    <w:rsid w:val="007864A9"/>
    <w:rsid w:val="007A1F4F"/>
    <w:rsid w:val="007C0097"/>
    <w:rsid w:val="00847C10"/>
    <w:rsid w:val="008773DC"/>
    <w:rsid w:val="008A3719"/>
    <w:rsid w:val="008A4875"/>
    <w:rsid w:val="008A4E42"/>
    <w:rsid w:val="009272A5"/>
    <w:rsid w:val="00961918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4C7C"/>
    <w:rsid w:val="00BC721A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C3E63"/>
    <w:rsid w:val="00ED04C7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555F-57C9-4764-9A2C-2CFED1D8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