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754DBB">
        <w:rPr>
          <w:b w:val="0"/>
          <w:color w:val="0000CC"/>
          <w:sz w:val="24"/>
        </w:rPr>
        <w:t>6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</w:t>
      </w:r>
      <w:r w:rsidR="00754DBB">
        <w:rPr>
          <w:b w:val="0"/>
          <w:color w:val="000099"/>
          <w:sz w:val="24"/>
        </w:rPr>
        <w:t>2</w:t>
      </w:r>
      <w:r w:rsidR="003E361F">
        <w:rPr>
          <w:b w:val="0"/>
          <w:color w:val="000099"/>
          <w:sz w:val="24"/>
        </w:rPr>
        <w:t>-1</w:t>
      </w:r>
      <w:r w:rsidR="00754DBB">
        <w:rPr>
          <w:b w:val="0"/>
          <w:color w:val="000099"/>
          <w:sz w:val="24"/>
        </w:rPr>
        <w:t>1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Викторовича, </w:t>
      </w:r>
      <w:r w:rsidRPr="002D6C41" w:rsidR="002D6C41">
        <w:rPr>
          <w:color w:val="000099"/>
          <w:sz w:val="27"/>
          <w:szCs w:val="27"/>
        </w:rPr>
        <w:t>&lt;&lt;</w:t>
      </w:r>
      <w:r w:rsidR="002D6C41">
        <w:rPr>
          <w:color w:val="000099"/>
          <w:sz w:val="27"/>
          <w:szCs w:val="27"/>
        </w:rPr>
        <w:t>***</w:t>
      </w:r>
      <w:r w:rsidRPr="002D6C41" w:rsidR="002D6C41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DBB">
        <w:rPr>
          <w:sz w:val="28"/>
          <w:szCs w:val="28"/>
        </w:rPr>
        <w:t>0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712C28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20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2D6C41" w:rsidR="002D6C41">
        <w:rPr>
          <w:color w:val="000099"/>
          <w:sz w:val="27"/>
          <w:szCs w:val="27"/>
        </w:rPr>
        <w:t>&lt;&lt;</w:t>
      </w:r>
      <w:r w:rsidR="002D6C41">
        <w:rPr>
          <w:color w:val="000099"/>
          <w:sz w:val="27"/>
          <w:szCs w:val="27"/>
        </w:rPr>
        <w:t>***</w:t>
      </w:r>
      <w:r w:rsidRPr="002D6C41" w:rsidR="002D6C41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Сургутского городского суда 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12</w:t>
      </w:r>
      <w:r w:rsidR="00335B9B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754DBB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754DBB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2D6C41" w:rsidR="002D6C41">
        <w:rPr>
          <w:color w:val="000099"/>
          <w:sz w:val="27"/>
          <w:szCs w:val="27"/>
        </w:rPr>
        <w:t>&lt;&lt;</w:t>
      </w:r>
      <w:r w:rsidR="002D6C41">
        <w:rPr>
          <w:color w:val="000099"/>
          <w:sz w:val="27"/>
          <w:szCs w:val="27"/>
        </w:rPr>
        <w:t>***</w:t>
      </w:r>
      <w:r w:rsidRPr="002D6C41" w:rsidR="002D6C41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754DBB">
        <w:rPr>
          <w:sz w:val="28"/>
          <w:szCs w:val="28"/>
        </w:rPr>
        <w:t>Сургутского городского суда 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754DBB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754DBB">
        <w:rPr>
          <w:color w:val="000099"/>
          <w:sz w:val="28"/>
          <w:szCs w:val="28"/>
        </w:rPr>
        <w:t>31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754DBB">
        <w:rPr>
          <w:color w:val="000099"/>
          <w:sz w:val="28"/>
          <w:szCs w:val="28"/>
        </w:rPr>
        <w:t>Мотченко</w:t>
      </w:r>
      <w:r w:rsidR="00754DBB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754DBB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1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 w:rsidR="00754DBB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94311C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2D6C41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D6C41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4DBB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4311C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E98F-DADD-4050-806C-1A3688B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