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5-1840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50516002915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16.05.2025 №18810586250516002915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08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1840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0412365400665018402520119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